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Default="00632F9F" w:rsidP="00632F9F">
      <w:pPr>
        <w:suppressAutoHyphens/>
        <w:spacing w:after="0" w:line="360" w:lineRule="auto"/>
        <w:ind w:left="180"/>
        <w:jc w:val="center"/>
        <w:rPr>
          <w:rFonts w:ascii="Skoda Pro" w:hAnsi="Skoda Pro"/>
          <w:b/>
          <w:bCs/>
          <w:i/>
          <w:sz w:val="28"/>
          <w:szCs w:val="28"/>
        </w:rPr>
      </w:pPr>
    </w:p>
    <w:p w:rsidR="00632F9F" w:rsidRDefault="00632F9F" w:rsidP="00632F9F">
      <w:pPr>
        <w:suppressAutoHyphens/>
        <w:spacing w:after="0" w:line="360" w:lineRule="auto"/>
        <w:ind w:left="180"/>
        <w:jc w:val="center"/>
        <w:rPr>
          <w:rFonts w:ascii="Skoda Pro" w:hAnsi="Skoda Pro"/>
          <w:b/>
          <w:bCs/>
          <w:sz w:val="28"/>
          <w:szCs w:val="28"/>
        </w:rPr>
      </w:pPr>
    </w:p>
    <w:p w:rsidR="00632F9F" w:rsidRDefault="00632F9F" w:rsidP="00632F9F">
      <w:pPr>
        <w:suppressAutoHyphens/>
        <w:spacing w:after="0" w:line="360" w:lineRule="auto"/>
        <w:ind w:left="180"/>
        <w:jc w:val="center"/>
        <w:rPr>
          <w:rFonts w:ascii="Skoda Pro" w:hAnsi="Skoda Pro"/>
          <w:b/>
          <w:bCs/>
          <w:sz w:val="28"/>
          <w:szCs w:val="28"/>
        </w:rPr>
      </w:pPr>
    </w:p>
    <w:p w:rsidR="00632F9F" w:rsidRPr="00632F9F" w:rsidRDefault="00632F9F" w:rsidP="00632F9F">
      <w:pPr>
        <w:suppressAutoHyphens/>
        <w:spacing w:after="0" w:line="360" w:lineRule="auto"/>
        <w:ind w:left="180"/>
        <w:jc w:val="center"/>
        <w:rPr>
          <w:rFonts w:ascii="Skoda Pro" w:eastAsia="Skoda Pro" w:hAnsi="Skoda Pro" w:cs="Skoda Pro"/>
          <w:b/>
          <w:bCs/>
          <w:sz w:val="28"/>
          <w:szCs w:val="28"/>
        </w:rPr>
      </w:pPr>
      <w:r w:rsidRPr="00632F9F">
        <w:rPr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70AAED27" wp14:editId="6858EC0C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632F9F">
        <w:rPr>
          <w:rFonts w:ascii="Skoda Pro" w:hAnsi="Skoda Pro"/>
          <w:b/>
          <w:bCs/>
          <w:sz w:val="28"/>
          <w:szCs w:val="28"/>
        </w:rPr>
        <w:t>P E R S B E R I C H T</w:t>
      </w:r>
    </w:p>
    <w:p w:rsidR="00632F9F" w:rsidRPr="002E609C" w:rsidRDefault="00632F9F" w:rsidP="00632F9F">
      <w:pPr>
        <w:suppressAutoHyphens/>
        <w:spacing w:after="0" w:line="240" w:lineRule="auto"/>
        <w:rPr>
          <w:rFonts w:ascii="Skoda Pro" w:eastAsia="Skoda Pro" w:hAnsi="Skoda Pro" w:cs="Skoda Pro"/>
          <w:sz w:val="24"/>
          <w:szCs w:val="24"/>
        </w:rPr>
      </w:pPr>
    </w:p>
    <w:p w:rsidR="00632F9F" w:rsidRPr="006F5987" w:rsidRDefault="006F5987" w:rsidP="00632F9F">
      <w:pPr>
        <w:suppressAutoHyphens/>
        <w:spacing w:after="0" w:line="360" w:lineRule="auto"/>
        <w:jc w:val="center"/>
        <w:rPr>
          <w:rFonts w:ascii="Skoda Pro" w:eastAsia="MS Mincho" w:hAnsi="Skoda Pro" w:cs="Times New Roman"/>
          <w:b/>
          <w:bCs/>
          <w:sz w:val="36"/>
          <w:szCs w:val="36"/>
          <w:lang w:val="nl-NL"/>
        </w:rPr>
      </w:pPr>
      <w:r w:rsidRPr="006F5987">
        <w:rPr>
          <w:rFonts w:ascii="Skoda Pro" w:hAnsi="Skoda Pro"/>
          <w:b/>
          <w:sz w:val="36"/>
          <w:szCs w:val="36"/>
          <w:lang w:val="nl-NL"/>
        </w:rPr>
        <w:t>Mijlpaal: 100.000</w:t>
      </w:r>
      <w:r w:rsidR="00A359A5">
        <w:rPr>
          <w:rFonts w:ascii="Skoda Pro" w:hAnsi="Skoda Pro"/>
          <w:b/>
          <w:sz w:val="36"/>
          <w:szCs w:val="36"/>
          <w:lang w:val="nl-NL"/>
        </w:rPr>
        <w:t>e</w:t>
      </w:r>
      <w:r w:rsidRPr="006F5987">
        <w:rPr>
          <w:rFonts w:ascii="Skoda Pro" w:hAnsi="Skoda Pro"/>
          <w:b/>
          <w:sz w:val="36"/>
          <w:szCs w:val="36"/>
          <w:lang w:val="nl-NL"/>
        </w:rPr>
        <w:t xml:space="preserve"> derde-generatie ŠKODA</w:t>
      </w:r>
      <w:r w:rsidR="00A359A5">
        <w:rPr>
          <w:rFonts w:ascii="Skoda Pro" w:hAnsi="Skoda Pro"/>
          <w:b/>
          <w:sz w:val="36"/>
          <w:szCs w:val="36"/>
          <w:lang w:val="nl-NL"/>
        </w:rPr>
        <w:t xml:space="preserve"> </w:t>
      </w:r>
      <w:r w:rsidRPr="006F5987">
        <w:rPr>
          <w:rFonts w:ascii="Skoda Pro" w:hAnsi="Skoda Pro"/>
          <w:b/>
          <w:sz w:val="36"/>
          <w:szCs w:val="36"/>
          <w:lang w:val="nl-NL"/>
        </w:rPr>
        <w:t>Superb</w:t>
      </w:r>
    </w:p>
    <w:p w:rsidR="00632F9F" w:rsidRPr="002E609C" w:rsidRDefault="00632F9F" w:rsidP="006F5987">
      <w:pPr>
        <w:suppressAutoHyphens/>
        <w:spacing w:after="0" w:line="360" w:lineRule="auto"/>
        <w:rPr>
          <w:rFonts w:ascii="Skoda Pro" w:hAnsi="Skoda Pro" w:cs="Times New Roman"/>
          <w:sz w:val="20"/>
          <w:szCs w:val="20"/>
          <w:lang w:val="nl-NL"/>
        </w:rPr>
      </w:pPr>
    </w:p>
    <w:p w:rsidR="006F5987" w:rsidRPr="006F5987" w:rsidRDefault="006F5987" w:rsidP="006F5987">
      <w:pPr>
        <w:pStyle w:val="Kop2"/>
        <w:numPr>
          <w:ilvl w:val="0"/>
          <w:numId w:val="1"/>
        </w:numPr>
        <w:spacing w:line="360" w:lineRule="auto"/>
        <w:rPr>
          <w:rFonts w:ascii="Skoda Pro" w:hAnsi="Skoda Pro"/>
          <w:sz w:val="20"/>
          <w:szCs w:val="20"/>
          <w:lang w:val="nl-NL"/>
        </w:rPr>
      </w:pPr>
      <w:r w:rsidRPr="006F5987">
        <w:rPr>
          <w:rFonts w:ascii="Skoda Pro" w:hAnsi="Skoda Pro"/>
          <w:sz w:val="20"/>
          <w:szCs w:val="20"/>
          <w:lang w:val="nl-NL"/>
        </w:rPr>
        <w:t>Ruim 850.000 Superbs gepro</w:t>
      </w:r>
      <w:r>
        <w:rPr>
          <w:rFonts w:ascii="Skoda Pro" w:hAnsi="Skoda Pro"/>
          <w:sz w:val="20"/>
          <w:szCs w:val="20"/>
          <w:lang w:val="nl-NL"/>
        </w:rPr>
        <w:t>du</w:t>
      </w:r>
      <w:r w:rsidRPr="006F5987">
        <w:rPr>
          <w:rFonts w:ascii="Skoda Pro" w:hAnsi="Skoda Pro"/>
          <w:sz w:val="20"/>
          <w:szCs w:val="20"/>
          <w:lang w:val="nl-NL"/>
        </w:rPr>
        <w:t xml:space="preserve">ceerd sinds 2001; 100.000 exemplaren </w:t>
      </w:r>
      <w:r w:rsidR="00A359A5">
        <w:rPr>
          <w:rFonts w:ascii="Skoda Pro" w:hAnsi="Skoda Pro"/>
          <w:sz w:val="20"/>
          <w:szCs w:val="20"/>
          <w:lang w:val="nl-NL"/>
        </w:rPr>
        <w:t xml:space="preserve">van de derde generatie </w:t>
      </w:r>
      <w:r w:rsidRPr="006F5987">
        <w:rPr>
          <w:rFonts w:ascii="Skoda Pro" w:hAnsi="Skoda Pro"/>
          <w:sz w:val="20"/>
          <w:szCs w:val="20"/>
          <w:lang w:val="nl-NL"/>
        </w:rPr>
        <w:t>sinds maart 2015</w:t>
      </w:r>
    </w:p>
    <w:p w:rsidR="006F5987" w:rsidRPr="006F5987" w:rsidRDefault="006F5987" w:rsidP="006F5987">
      <w:pPr>
        <w:pStyle w:val="Kop2"/>
        <w:numPr>
          <w:ilvl w:val="0"/>
          <w:numId w:val="1"/>
        </w:numPr>
        <w:spacing w:line="360" w:lineRule="auto"/>
        <w:rPr>
          <w:rFonts w:ascii="Skoda Pro" w:hAnsi="Skoda Pro"/>
          <w:sz w:val="20"/>
          <w:szCs w:val="20"/>
          <w:lang w:val="nl-NL"/>
        </w:rPr>
      </w:pPr>
      <w:r w:rsidRPr="006F5987">
        <w:rPr>
          <w:rFonts w:ascii="Skoda Pro" w:hAnsi="Skoda Pro"/>
          <w:sz w:val="20"/>
          <w:szCs w:val="20"/>
          <w:lang w:val="nl-NL"/>
        </w:rPr>
        <w:t xml:space="preserve">Grote vraag naar </w:t>
      </w:r>
      <w:r>
        <w:rPr>
          <w:rFonts w:ascii="Skoda Pro" w:hAnsi="Skoda Pro"/>
          <w:sz w:val="20"/>
          <w:szCs w:val="20"/>
          <w:lang w:val="nl-NL"/>
        </w:rPr>
        <w:t>v</w:t>
      </w:r>
      <w:r w:rsidRPr="006F5987">
        <w:rPr>
          <w:rFonts w:ascii="Skoda Pro" w:hAnsi="Skoda Pro"/>
          <w:sz w:val="20"/>
          <w:szCs w:val="20"/>
          <w:lang w:val="nl-NL"/>
        </w:rPr>
        <w:t xml:space="preserve">laggenschip van ŠKODA in Europa en China </w:t>
      </w:r>
    </w:p>
    <w:p w:rsidR="006F5987" w:rsidRPr="00A359A5" w:rsidRDefault="006F5987" w:rsidP="006F5987">
      <w:pPr>
        <w:pStyle w:val="Geenafstand"/>
        <w:spacing w:line="360" w:lineRule="auto"/>
        <w:rPr>
          <w:rFonts w:ascii="Skoda Pro" w:hAnsi="Skoda Pro"/>
          <w:sz w:val="20"/>
          <w:szCs w:val="20"/>
          <w:lang w:val="nl-NL"/>
        </w:rPr>
      </w:pPr>
    </w:p>
    <w:p w:rsidR="00A359A5" w:rsidRPr="00A359A5" w:rsidRDefault="006F5987" w:rsidP="00A359A5">
      <w:pPr>
        <w:spacing w:after="0" w:line="360" w:lineRule="auto"/>
        <w:rPr>
          <w:rStyle w:val="Zwaar"/>
          <w:rFonts w:ascii="Skoda Pro" w:hAnsi="Skoda Pro" w:cs="Times New Roman"/>
          <w:b w:val="0"/>
          <w:sz w:val="20"/>
          <w:szCs w:val="20"/>
          <w:lang w:val="nl-NL"/>
        </w:rPr>
      </w:pPr>
      <w:r w:rsidRPr="006F5987">
        <w:rPr>
          <w:rFonts w:ascii="Skoda Pro" w:hAnsi="Skoda Pro"/>
          <w:b/>
          <w:sz w:val="20"/>
          <w:szCs w:val="20"/>
          <w:lang w:val="nl-NL"/>
        </w:rPr>
        <w:t xml:space="preserve">ŠKODA heeft de 100.000ste derde-generatie Superb geproduceerd. </w:t>
      </w:r>
      <w:r>
        <w:rPr>
          <w:rFonts w:ascii="Skoda Pro" w:hAnsi="Skoda Pro"/>
          <w:b/>
          <w:sz w:val="20"/>
          <w:szCs w:val="20"/>
          <w:lang w:val="nl-NL"/>
        </w:rPr>
        <w:t>Het jubileummodel rolde in de</w:t>
      </w:r>
      <w:r w:rsidRPr="006F5987">
        <w:rPr>
          <w:rFonts w:ascii="Skoda Pro" w:hAnsi="Skoda Pro"/>
          <w:b/>
          <w:sz w:val="20"/>
          <w:szCs w:val="20"/>
          <w:lang w:val="nl-NL"/>
        </w:rPr>
        <w:t xml:space="preserve"> ŠKODA</w:t>
      </w:r>
      <w:r>
        <w:rPr>
          <w:rFonts w:ascii="Skoda Pro" w:hAnsi="Skoda Pro"/>
          <w:b/>
          <w:sz w:val="20"/>
          <w:szCs w:val="20"/>
          <w:lang w:val="nl-NL"/>
        </w:rPr>
        <w:t>-fabriek</w:t>
      </w:r>
      <w:r w:rsidRPr="006F5987">
        <w:rPr>
          <w:rFonts w:ascii="Skoda Pro" w:hAnsi="Skoda Pro"/>
          <w:b/>
          <w:sz w:val="20"/>
          <w:szCs w:val="20"/>
          <w:lang w:val="nl-NL"/>
        </w:rPr>
        <w:t xml:space="preserve"> in Kvasiny</w:t>
      </w:r>
      <w:r>
        <w:rPr>
          <w:rFonts w:ascii="Skoda Pro" w:hAnsi="Skoda Pro"/>
          <w:b/>
          <w:sz w:val="20"/>
          <w:szCs w:val="20"/>
          <w:lang w:val="nl-NL"/>
        </w:rPr>
        <w:t xml:space="preserve"> van de </w:t>
      </w:r>
      <w:r w:rsidRPr="00A359A5">
        <w:rPr>
          <w:rFonts w:ascii="Skoda Pro" w:hAnsi="Skoda Pro"/>
          <w:b/>
          <w:sz w:val="20"/>
          <w:szCs w:val="20"/>
          <w:lang w:val="nl-NL"/>
        </w:rPr>
        <w:t>productielijn. Sind</w:t>
      </w:r>
      <w:r w:rsidR="00A359A5" w:rsidRPr="00A359A5">
        <w:rPr>
          <w:rFonts w:ascii="Skoda Pro" w:hAnsi="Skoda Pro"/>
          <w:b/>
          <w:sz w:val="20"/>
          <w:szCs w:val="20"/>
          <w:lang w:val="nl-NL"/>
        </w:rPr>
        <w:t>s</w:t>
      </w:r>
      <w:r w:rsidRPr="00A359A5">
        <w:rPr>
          <w:rFonts w:ascii="Skoda Pro" w:hAnsi="Skoda Pro"/>
          <w:b/>
          <w:sz w:val="20"/>
          <w:szCs w:val="20"/>
          <w:lang w:val="nl-NL"/>
        </w:rPr>
        <w:t xml:space="preserve"> het model in 2001 werd gelanceerd</w:t>
      </w:r>
      <w:r w:rsidR="00A359A5" w:rsidRPr="00A359A5">
        <w:rPr>
          <w:rFonts w:ascii="Skoda Pro" w:hAnsi="Skoda Pro"/>
          <w:b/>
          <w:sz w:val="20"/>
          <w:szCs w:val="20"/>
          <w:lang w:val="nl-NL"/>
        </w:rPr>
        <w:t>,</w:t>
      </w:r>
      <w:r w:rsidRPr="00A359A5">
        <w:rPr>
          <w:rFonts w:ascii="Skoda Pro" w:hAnsi="Skoda Pro"/>
          <w:b/>
          <w:sz w:val="20"/>
          <w:szCs w:val="20"/>
          <w:lang w:val="nl-NL"/>
        </w:rPr>
        <w:t xml:space="preserve"> heeft de Tsjechische autofabrikant al ruim 850.000 Superbs gebouwd. </w:t>
      </w:r>
      <w:r w:rsidR="00A359A5" w:rsidRPr="00A359A5">
        <w:rPr>
          <w:rFonts w:ascii="Skoda Pro" w:hAnsi="Skoda Pro" w:cs="Verdana"/>
          <w:b/>
          <w:sz w:val="20"/>
          <w:szCs w:val="20"/>
          <w:lang w:val="nl-NL"/>
        </w:rPr>
        <w:t xml:space="preserve">Momenteel wordt de productiecapaciteit van de </w:t>
      </w:r>
      <w:r w:rsidR="00A359A5" w:rsidRPr="00A359A5">
        <w:rPr>
          <w:rFonts w:ascii="Skoda Pro" w:hAnsi="Skoda Pro"/>
          <w:b/>
          <w:sz w:val="20"/>
          <w:szCs w:val="20"/>
          <w:lang w:val="nl-NL"/>
        </w:rPr>
        <w:t>ŠKODA-fabriek in Kvasiny geleidelijk verder verhoogd tot 280.000 auto’s op jaarbasis</w:t>
      </w:r>
      <w:r w:rsidR="00A359A5">
        <w:rPr>
          <w:rFonts w:ascii="Skoda Pro" w:hAnsi="Skoda Pro"/>
          <w:b/>
          <w:sz w:val="20"/>
          <w:szCs w:val="20"/>
          <w:lang w:val="nl-NL"/>
        </w:rPr>
        <w:t xml:space="preserve"> om de vraag naar de Superb aan te kunnen</w:t>
      </w:r>
      <w:r w:rsidR="00A359A5" w:rsidRPr="00A359A5">
        <w:rPr>
          <w:rFonts w:ascii="Skoda Pro" w:hAnsi="Skoda Pro"/>
          <w:b/>
          <w:sz w:val="20"/>
          <w:szCs w:val="20"/>
          <w:lang w:val="nl-NL"/>
        </w:rPr>
        <w:t xml:space="preserve">. </w:t>
      </w:r>
    </w:p>
    <w:p w:rsidR="006F5987" w:rsidRPr="006F5987" w:rsidRDefault="006F5987" w:rsidP="006F5987">
      <w:pPr>
        <w:spacing w:after="0" w:line="360" w:lineRule="auto"/>
        <w:rPr>
          <w:rFonts w:ascii="Skoda Pro" w:hAnsi="Skoda Pro"/>
          <w:b/>
          <w:sz w:val="20"/>
          <w:szCs w:val="20"/>
          <w:lang w:val="nl-NL"/>
        </w:rPr>
      </w:pPr>
    </w:p>
    <w:p w:rsidR="006F5987" w:rsidRPr="006F5987" w:rsidRDefault="006F5987" w:rsidP="006F5987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D</w:t>
      </w:r>
      <w:r w:rsidRPr="006F5987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e productie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van de nieuwe </w:t>
      </w:r>
      <w:r w:rsidRPr="006F5987">
        <w:rPr>
          <w:rFonts w:ascii="Skoda Pro" w:hAnsi="Skoda Pro"/>
          <w:sz w:val="20"/>
          <w:szCs w:val="20"/>
          <w:lang w:val="nl-NL"/>
        </w:rPr>
        <w:t xml:space="preserve">ŠKODA Superb – die de aantrekkingskracht van het merk ŠKODA </w:t>
      </w:r>
      <w:r>
        <w:rPr>
          <w:rFonts w:ascii="Skoda Pro" w:hAnsi="Skoda Pro"/>
          <w:sz w:val="20"/>
          <w:szCs w:val="20"/>
          <w:lang w:val="nl-NL"/>
        </w:rPr>
        <w:t xml:space="preserve">uitstekend weet de verwoorden in zijn design – ging </w:t>
      </w:r>
      <w:r w:rsidRPr="006F5987">
        <w:rPr>
          <w:rStyle w:val="Zwaar"/>
          <w:rFonts w:ascii="Skoda Pro" w:hAnsi="Skoda Pro"/>
          <w:b w:val="0"/>
          <w:sz w:val="20"/>
          <w:szCs w:val="20"/>
          <w:lang w:val="nl-NL"/>
        </w:rPr>
        <w:t>in maart 2015 van start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.</w:t>
      </w:r>
      <w:r w:rsidRPr="006F5987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In ruim een jaar tijd produceerde </w:t>
      </w:r>
      <w:r w:rsidRPr="006F5987">
        <w:rPr>
          <w:rFonts w:ascii="Skoda Pro" w:hAnsi="Skoda Pro"/>
          <w:sz w:val="20"/>
          <w:szCs w:val="20"/>
          <w:lang w:val="nl-NL"/>
        </w:rPr>
        <w:t xml:space="preserve">ŠKODA 100.000 exemplaren van deze derde generatie van het model. </w:t>
      </w:r>
      <w:r>
        <w:rPr>
          <w:rFonts w:ascii="Skoda Pro" w:hAnsi="Skoda Pro"/>
          <w:sz w:val="20"/>
          <w:szCs w:val="20"/>
          <w:lang w:val="nl-NL"/>
        </w:rPr>
        <w:t xml:space="preserve">Niet eerder was de vraag naar een model van </w:t>
      </w:r>
      <w:r w:rsidRPr="006F5987">
        <w:rPr>
          <w:rFonts w:ascii="Skoda Pro" w:hAnsi="Skoda Pro"/>
          <w:sz w:val="20"/>
          <w:szCs w:val="20"/>
          <w:lang w:val="nl-NL"/>
        </w:rPr>
        <w:t>ŠKODA</w:t>
      </w:r>
      <w:r>
        <w:rPr>
          <w:rFonts w:ascii="Skoda Pro" w:hAnsi="Skoda Pro"/>
          <w:sz w:val="20"/>
          <w:szCs w:val="20"/>
          <w:lang w:val="nl-NL"/>
        </w:rPr>
        <w:t xml:space="preserve"> zo groot, mede omdat niet eerder zoveel geavanceerde technologieën in een </w:t>
      </w:r>
      <w:r w:rsidRPr="006F5987">
        <w:rPr>
          <w:rFonts w:ascii="Skoda Pro" w:hAnsi="Skoda Pro"/>
          <w:sz w:val="20"/>
          <w:szCs w:val="20"/>
          <w:lang w:val="nl-NL"/>
        </w:rPr>
        <w:t>ŠKODA</w:t>
      </w:r>
      <w:r>
        <w:rPr>
          <w:rFonts w:ascii="Skoda Pro" w:hAnsi="Skoda Pro"/>
          <w:sz w:val="20"/>
          <w:szCs w:val="20"/>
          <w:lang w:val="nl-NL"/>
        </w:rPr>
        <w:t xml:space="preserve">-model werden geïntegreerd. </w:t>
      </w:r>
      <w:r w:rsidR="00655BD8">
        <w:rPr>
          <w:rFonts w:ascii="Skoda Pro" w:hAnsi="Skoda Pro"/>
          <w:sz w:val="20"/>
          <w:szCs w:val="20"/>
          <w:lang w:val="nl-NL"/>
        </w:rPr>
        <w:t>Uiteraard heeft</w:t>
      </w:r>
      <w:r w:rsidR="005A6295">
        <w:rPr>
          <w:rFonts w:ascii="Skoda Pro" w:hAnsi="Skoda Pro"/>
          <w:sz w:val="20"/>
          <w:szCs w:val="20"/>
          <w:lang w:val="nl-NL"/>
        </w:rPr>
        <w:t xml:space="preserve"> </w:t>
      </w:r>
      <w:r w:rsidR="005A6295" w:rsidRPr="005A6295">
        <w:rPr>
          <w:rFonts w:ascii="Skoda Pro" w:hAnsi="Skoda Pro"/>
          <w:sz w:val="20"/>
          <w:szCs w:val="20"/>
          <w:lang w:val="nl-NL"/>
        </w:rPr>
        <w:t xml:space="preserve">ŠKODA </w:t>
      </w:r>
      <w:r w:rsidR="00655BD8">
        <w:rPr>
          <w:rFonts w:ascii="Skoda Pro" w:hAnsi="Skoda Pro"/>
          <w:sz w:val="20"/>
          <w:szCs w:val="20"/>
          <w:lang w:val="nl-NL"/>
        </w:rPr>
        <w:t>tal van</w:t>
      </w:r>
      <w:r w:rsidR="005A6295">
        <w:rPr>
          <w:rFonts w:ascii="Skoda Pro" w:hAnsi="Skoda Pro"/>
          <w:sz w:val="20"/>
          <w:szCs w:val="20"/>
          <w:lang w:val="nl-NL"/>
        </w:rPr>
        <w:t xml:space="preserve"> ‘</w:t>
      </w:r>
      <w:proofErr w:type="spellStart"/>
      <w:r w:rsidR="005A6295">
        <w:rPr>
          <w:rFonts w:ascii="Skoda Pro" w:hAnsi="Skoda Pro"/>
          <w:sz w:val="20"/>
          <w:szCs w:val="20"/>
          <w:lang w:val="nl-NL"/>
        </w:rPr>
        <w:t>Simply</w:t>
      </w:r>
      <w:proofErr w:type="spellEnd"/>
      <w:r w:rsidR="005A6295">
        <w:rPr>
          <w:rFonts w:ascii="Skoda Pro" w:hAnsi="Skoda Pro"/>
          <w:sz w:val="20"/>
          <w:szCs w:val="20"/>
          <w:lang w:val="nl-NL"/>
        </w:rPr>
        <w:t xml:space="preserve"> Clever’ features</w:t>
      </w:r>
      <w:r w:rsidR="00655BD8">
        <w:rPr>
          <w:rFonts w:ascii="Skoda Pro" w:hAnsi="Skoda Pro"/>
          <w:sz w:val="20"/>
          <w:szCs w:val="20"/>
          <w:lang w:val="nl-NL"/>
        </w:rPr>
        <w:t xml:space="preserve"> in de Superb verwerkt</w:t>
      </w:r>
      <w:r w:rsidR="005A6295">
        <w:rPr>
          <w:rFonts w:ascii="Skoda Pro" w:hAnsi="Skoda Pro"/>
          <w:sz w:val="20"/>
          <w:szCs w:val="20"/>
          <w:lang w:val="nl-NL"/>
        </w:rPr>
        <w:t xml:space="preserve"> en creëerden de engineers van</w:t>
      </w:r>
      <w:r w:rsidR="00A359A5">
        <w:rPr>
          <w:rFonts w:ascii="Skoda Pro" w:hAnsi="Skoda Pro"/>
          <w:sz w:val="20"/>
          <w:szCs w:val="20"/>
          <w:lang w:val="nl-NL"/>
        </w:rPr>
        <w:t xml:space="preserve"> het</w:t>
      </w:r>
      <w:r w:rsidR="005A6295">
        <w:rPr>
          <w:rFonts w:ascii="Skoda Pro" w:hAnsi="Skoda Pro"/>
          <w:sz w:val="20"/>
          <w:szCs w:val="20"/>
          <w:lang w:val="nl-NL"/>
        </w:rPr>
        <w:t xml:space="preserve"> merk zoveel </w:t>
      </w:r>
      <w:r w:rsidR="00655BD8">
        <w:rPr>
          <w:rFonts w:ascii="Skoda Pro" w:hAnsi="Skoda Pro"/>
          <w:sz w:val="20"/>
          <w:szCs w:val="20"/>
          <w:lang w:val="nl-NL"/>
        </w:rPr>
        <w:t xml:space="preserve">mogelijk </w:t>
      </w:r>
      <w:r w:rsidR="005A6295">
        <w:rPr>
          <w:rFonts w:ascii="Skoda Pro" w:hAnsi="Skoda Pro"/>
          <w:sz w:val="20"/>
          <w:szCs w:val="20"/>
          <w:lang w:val="nl-NL"/>
        </w:rPr>
        <w:t xml:space="preserve">ruimte voor bestuurder, passagiers en hun bagage. Een keur aan nieuwe rijassistentiesystemen die normaliter enkel in auto’s in hogere </w:t>
      </w:r>
      <w:bookmarkStart w:id="0" w:name="_GoBack"/>
      <w:bookmarkEnd w:id="0"/>
      <w:r w:rsidR="005A6295">
        <w:rPr>
          <w:rFonts w:ascii="Skoda Pro" w:hAnsi="Skoda Pro"/>
          <w:sz w:val="20"/>
          <w:szCs w:val="20"/>
          <w:lang w:val="nl-NL"/>
        </w:rPr>
        <w:t>klassen gevonden worden, vergroot het veiligheidsniveau, het milieubewustzijn en het comfortniveau. De derde-generatie Superb is krachtiger dan ooit, en tegelijkertijd tot 30 procent zuiniger dankzij de nieuwe EU6-motoren.</w:t>
      </w:r>
    </w:p>
    <w:p w:rsidR="006F5987" w:rsidRPr="00655BD8" w:rsidRDefault="006F5987" w:rsidP="006F5987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</w:p>
    <w:p w:rsidR="006F5987" w:rsidRPr="005A6295" w:rsidRDefault="005A6295" w:rsidP="006F5987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Het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succe</w:t>
      </w:r>
      <w:r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s van </w:t>
      </w:r>
      <w:r w:rsidR="00A359A5">
        <w:rPr>
          <w:rStyle w:val="Zwaar"/>
          <w:rFonts w:ascii="Skoda Pro" w:hAnsi="Skoda Pro"/>
          <w:b w:val="0"/>
          <w:sz w:val="20"/>
          <w:szCs w:val="20"/>
          <w:lang w:val="nl-NL"/>
        </w:rPr>
        <w:t>het</w:t>
      </w:r>
      <w:r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model wordt niet alleen onderstreept door de hoge verkoopaantallen wereldwijd, </w:t>
      </w:r>
      <w:r w:rsidR="00A359A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met name in Europa en China, </w:t>
      </w:r>
      <w:r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maar ook door talloze prestigieuze onderscheidingen die het model te beurt vielen.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Waaronder de ‘Red Dot Award’ voor het design van </w:t>
      </w:r>
      <w:r w:rsidR="00A359A5">
        <w:rPr>
          <w:rStyle w:val="Zwaar"/>
          <w:rFonts w:ascii="Skoda Pro" w:hAnsi="Skoda Pro"/>
          <w:b w:val="0"/>
          <w:sz w:val="20"/>
          <w:szCs w:val="20"/>
          <w:lang w:val="nl-NL"/>
        </w:rPr>
        <w:t>de Superb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, de ‘Auto van het Jaar’ titels in tal van Europese landen en uiteraard recent de verkiezing tot ‘Leaseauto van het Jaar 2016’ in eigen land.</w:t>
      </w:r>
    </w:p>
    <w:p w:rsidR="006F5987" w:rsidRDefault="006F5987" w:rsidP="006F5987">
      <w:pPr>
        <w:spacing w:after="0" w:line="360" w:lineRule="auto"/>
        <w:rPr>
          <w:rFonts w:ascii="Skoda Pro" w:hAnsi="Skoda Pro"/>
          <w:bCs/>
          <w:sz w:val="20"/>
          <w:szCs w:val="20"/>
          <w:lang w:val="nl-NL"/>
        </w:rPr>
      </w:pPr>
    </w:p>
    <w:p w:rsidR="00A359A5" w:rsidRDefault="005A6295" w:rsidP="00697EE9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>
        <w:rPr>
          <w:rFonts w:ascii="Skoda Pro" w:hAnsi="Skoda Pro"/>
          <w:bCs/>
          <w:sz w:val="20"/>
          <w:szCs w:val="20"/>
          <w:lang w:val="nl-NL"/>
        </w:rPr>
        <w:t xml:space="preserve">Sinds 2001 is de Superb modelfamilie het summum binnen het programma van </w:t>
      </w:r>
      <w:r w:rsidRPr="005A6295">
        <w:rPr>
          <w:rFonts w:ascii="Skoda Pro" w:hAnsi="Skoda Pro"/>
          <w:sz w:val="20"/>
          <w:szCs w:val="20"/>
          <w:lang w:val="nl-NL"/>
        </w:rPr>
        <w:t>ŠKODA</w:t>
      </w:r>
      <w:r>
        <w:rPr>
          <w:rFonts w:ascii="Skoda Pro" w:hAnsi="Skoda Pro"/>
          <w:sz w:val="20"/>
          <w:szCs w:val="20"/>
          <w:lang w:val="nl-NL"/>
        </w:rPr>
        <w:t>. Daarmee gaf de autofabrikant een passend vervolg aan een traditie van grote, prestigieuze modellen uit</w:t>
      </w:r>
      <w:r w:rsidR="006F5987"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Mladá Boleslav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die aan het begin van de 20</w:t>
      </w:r>
      <w:r w:rsidRPr="005A6295">
        <w:rPr>
          <w:rStyle w:val="Zwaar"/>
          <w:rFonts w:ascii="Skoda Pro" w:hAnsi="Skoda Pro"/>
          <w:b w:val="0"/>
          <w:sz w:val="20"/>
          <w:szCs w:val="20"/>
          <w:vertAlign w:val="superscript"/>
          <w:lang w:val="nl-NL"/>
        </w:rPr>
        <w:t>e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eeuw werd ingezet. </w:t>
      </w:r>
      <w:r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>D</w:t>
      </w:r>
      <w:r w:rsidR="006F5987"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e Laurin &amp; Klement FF, </w:t>
      </w:r>
      <w:r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>die dateert uit</w:t>
      </w:r>
      <w:r w:rsidR="006F5987"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  <w:r w:rsidR="006F5987"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lastRenderedPageBreak/>
        <w:t xml:space="preserve">1907, was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het eerste achtcilindermodel in Centraal-Europe. In de jaren ’20 bezat onder andere de eerste president van Tsjecho-Slowakije,</w:t>
      </w:r>
      <w:r w:rsidR="006F5987"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Tomáš Garrigue Masaryk,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een luxueuze ŠKODA Hispano-Suiza; een decennium later was de</w:t>
      </w:r>
      <w:r w:rsidR="006F5987"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ŠKODA 860 </w:t>
      </w:r>
      <w:r w:rsidRPr="005A6295">
        <w:rPr>
          <w:rStyle w:val="Zwaar"/>
          <w:rFonts w:ascii="Skoda Pro" w:hAnsi="Skoda Pro"/>
          <w:b w:val="0"/>
          <w:sz w:val="20"/>
          <w:szCs w:val="20"/>
          <w:lang w:val="nl-NL"/>
        </w:rPr>
        <w:t>met 8-cilinder e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en indrukwekkende verschijning.</w:t>
      </w:r>
      <w:r w:rsidR="00697EE9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</w:p>
    <w:p w:rsidR="00A359A5" w:rsidRDefault="00A359A5" w:rsidP="00697EE9">
      <w:pPr>
        <w:spacing w:after="0" w:line="360" w:lineRule="auto"/>
        <w:rPr>
          <w:rStyle w:val="Zwaar"/>
          <w:rFonts w:ascii="Skoda Pro" w:hAnsi="Skoda Pro"/>
          <w:b w:val="0"/>
          <w:sz w:val="20"/>
          <w:szCs w:val="20"/>
          <w:lang w:val="nl-NL"/>
        </w:rPr>
      </w:pPr>
    </w:p>
    <w:p w:rsidR="00A359A5" w:rsidRDefault="00697EE9" w:rsidP="006F5987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In 1934 rolde voor het eerst een prestigieus </w:t>
      </w:r>
      <w:r w:rsidRPr="00697EE9">
        <w:rPr>
          <w:rFonts w:ascii="Skoda Pro" w:hAnsi="Skoda Pro"/>
          <w:sz w:val="20"/>
          <w:szCs w:val="20"/>
          <w:lang w:val="nl-NL"/>
        </w:rPr>
        <w:t xml:space="preserve">ŠKODA-model met de naam </w:t>
      </w:r>
      <w:r>
        <w:rPr>
          <w:rFonts w:ascii="Skoda Pro" w:hAnsi="Skoda Pro"/>
          <w:sz w:val="20"/>
          <w:szCs w:val="20"/>
          <w:lang w:val="nl-NL"/>
        </w:rPr>
        <w:t xml:space="preserve">‘Superb’ van de productielijn: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d</w:t>
      </w:r>
      <w:r w:rsidR="006F5987" w:rsidRPr="00697EE9">
        <w:rPr>
          <w:rFonts w:ascii="Skoda Pro" w:hAnsi="Skoda Pro" w:cs="Verdana"/>
          <w:sz w:val="20"/>
          <w:szCs w:val="20"/>
          <w:lang w:val="nl-NL"/>
        </w:rPr>
        <w:t xml:space="preserve">e </w:t>
      </w:r>
      <w:r w:rsidR="006F5987" w:rsidRPr="00697EE9">
        <w:rPr>
          <w:rFonts w:ascii="Skoda Pro" w:hAnsi="Skoda Pro"/>
          <w:sz w:val="20"/>
          <w:szCs w:val="20"/>
          <w:lang w:val="nl-NL"/>
        </w:rPr>
        <w:t>ŠKODA 640 Superb</w:t>
      </w:r>
      <w:r w:rsidR="006F5987" w:rsidRPr="00697EE9">
        <w:rPr>
          <w:rFonts w:ascii="Skoda Pro" w:hAnsi="Skoda Pro" w:cs="Verdana"/>
          <w:sz w:val="20"/>
          <w:szCs w:val="20"/>
          <w:lang w:val="nl-NL"/>
        </w:rPr>
        <w:t xml:space="preserve">. </w:t>
      </w:r>
      <w:r>
        <w:rPr>
          <w:rFonts w:ascii="Skoda Pro" w:hAnsi="Skoda Pro"/>
          <w:bCs/>
          <w:sz w:val="20"/>
          <w:szCs w:val="20"/>
          <w:lang w:val="nl-NL"/>
        </w:rPr>
        <w:t xml:space="preserve">67 jaar later, in 2001, voerde wederom een </w:t>
      </w:r>
      <w:r>
        <w:rPr>
          <w:rFonts w:ascii="Skoda Pro" w:hAnsi="Skoda Pro"/>
          <w:sz w:val="20"/>
          <w:szCs w:val="20"/>
          <w:lang w:val="nl-NL"/>
        </w:rPr>
        <w:t xml:space="preserve">Superb het productgamma van </w:t>
      </w:r>
      <w:r w:rsidRPr="00697EE9">
        <w:rPr>
          <w:rFonts w:ascii="Skoda Pro" w:hAnsi="Skoda Pro"/>
          <w:sz w:val="20"/>
          <w:szCs w:val="20"/>
          <w:lang w:val="nl-NL"/>
        </w:rPr>
        <w:t>ŠKODA</w:t>
      </w:r>
      <w:r>
        <w:rPr>
          <w:rFonts w:ascii="Skoda Pro" w:hAnsi="Skoda Pro"/>
          <w:sz w:val="20"/>
          <w:szCs w:val="20"/>
          <w:lang w:val="nl-NL"/>
        </w:rPr>
        <w:t xml:space="preserve"> aan. </w:t>
      </w:r>
    </w:p>
    <w:p w:rsidR="00A359A5" w:rsidRDefault="00A359A5" w:rsidP="006F5987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697EE9" w:rsidRPr="00A359A5" w:rsidRDefault="00697EE9" w:rsidP="006F5987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>
        <w:rPr>
          <w:rFonts w:ascii="Skoda Pro" w:hAnsi="Skoda Pro"/>
          <w:sz w:val="20"/>
          <w:szCs w:val="20"/>
          <w:lang w:val="nl-NL"/>
        </w:rPr>
        <w:t xml:space="preserve">Tot dusver heeft het merk meer dan 850.000 </w:t>
      </w:r>
      <w:r w:rsidRPr="00697EE9">
        <w:rPr>
          <w:rFonts w:ascii="Skoda Pro" w:hAnsi="Skoda Pro"/>
          <w:sz w:val="20"/>
          <w:szCs w:val="20"/>
          <w:lang w:val="nl-NL"/>
        </w:rPr>
        <w:t xml:space="preserve">ŠKODA’s Superb van de eerste, tweede en derde generatie gebouwd. </w:t>
      </w:r>
      <w:r>
        <w:rPr>
          <w:rFonts w:ascii="Skoda Pro" w:hAnsi="Skoda Pro"/>
          <w:sz w:val="20"/>
          <w:szCs w:val="20"/>
          <w:lang w:val="nl-NL"/>
        </w:rPr>
        <w:t>Klanten waarderen met name het totaalpakket dat de Superb biedt:</w:t>
      </w:r>
      <w:r w:rsidR="00643155">
        <w:rPr>
          <w:rFonts w:ascii="Skoda Pro" w:hAnsi="Skoda Pro"/>
          <w:sz w:val="20"/>
          <w:szCs w:val="20"/>
          <w:lang w:val="nl-NL"/>
        </w:rPr>
        <w:t xml:space="preserve"> extreem veel ruimte, een tijdloos en elegant design, moderne en bewezen technologie, een hoog comfortniveau, maximale veiligheid, veelzijdigheid en een buitengewone value-for-money </w:t>
      </w:r>
      <w:r w:rsidR="00A359A5">
        <w:rPr>
          <w:rFonts w:ascii="Skoda Pro" w:hAnsi="Skoda Pro"/>
          <w:sz w:val="20"/>
          <w:szCs w:val="20"/>
          <w:lang w:val="nl-NL"/>
        </w:rPr>
        <w:t>tekenen</w:t>
      </w:r>
      <w:r w:rsidR="00643155">
        <w:rPr>
          <w:rFonts w:ascii="Skoda Pro" w:hAnsi="Skoda Pro"/>
          <w:sz w:val="20"/>
          <w:szCs w:val="20"/>
          <w:lang w:val="nl-NL"/>
        </w:rPr>
        <w:t xml:space="preserve"> het vlaggenschip uit Tsjechië. De eerste-generatie Superb (2001-2008) kenmerkte zich als een klassieke sedan en vestigde nieuwe maatstaven, met name op het gebied van ruimte. De tweede versie </w:t>
      </w:r>
      <w:r w:rsidR="00A359A5">
        <w:rPr>
          <w:rFonts w:ascii="Skoda Pro" w:hAnsi="Skoda Pro"/>
          <w:sz w:val="20"/>
          <w:szCs w:val="20"/>
          <w:lang w:val="nl-NL"/>
        </w:rPr>
        <w:t>volgde</w:t>
      </w:r>
      <w:r w:rsidR="00643155">
        <w:rPr>
          <w:rFonts w:ascii="Skoda Pro" w:hAnsi="Skoda Pro"/>
          <w:sz w:val="20"/>
          <w:szCs w:val="20"/>
          <w:lang w:val="nl-NL"/>
        </w:rPr>
        <w:t xml:space="preserve"> in 2008: een auto met nieuwe, veelzijdige </w:t>
      </w:r>
      <w:r w:rsidR="00A359A5">
        <w:rPr>
          <w:rFonts w:ascii="Skoda Pro" w:hAnsi="Skoda Pro"/>
          <w:sz w:val="20"/>
          <w:szCs w:val="20"/>
          <w:lang w:val="nl-NL"/>
        </w:rPr>
        <w:t>gebruiks</w:t>
      </w:r>
      <w:r w:rsidR="00643155">
        <w:rPr>
          <w:rFonts w:ascii="Skoda Pro" w:hAnsi="Skoda Pro"/>
          <w:sz w:val="20"/>
          <w:szCs w:val="20"/>
          <w:lang w:val="nl-NL"/>
        </w:rPr>
        <w:t xml:space="preserve">mogelijkheden, moderne technologie en een tijdloos, stijlvol design. Sinds 2009 is de </w:t>
      </w:r>
      <w:r w:rsidR="00643155" w:rsidRPr="00643155">
        <w:rPr>
          <w:rFonts w:ascii="Skoda Pro" w:hAnsi="Skoda Pro"/>
          <w:sz w:val="20"/>
          <w:szCs w:val="20"/>
          <w:lang w:val="nl-NL"/>
        </w:rPr>
        <w:t>ŠKODA Superb ook als Combi leverbaar. De nieuwste, derde-generatie Superb rolt sinds juni 2015 van de productielijn.</w:t>
      </w:r>
    </w:p>
    <w:p w:rsidR="006F5987" w:rsidRPr="00655BD8" w:rsidRDefault="006F5987" w:rsidP="006F5987">
      <w:pPr>
        <w:spacing w:after="0" w:line="360" w:lineRule="auto"/>
        <w:rPr>
          <w:rFonts w:ascii="Skoda Pro" w:hAnsi="Skoda Pro" w:cs="Verdana"/>
          <w:sz w:val="20"/>
          <w:szCs w:val="20"/>
          <w:lang w:val="nl-NL"/>
        </w:rPr>
      </w:pPr>
    </w:p>
    <w:p w:rsidR="00632F9F" w:rsidRPr="00655BD8" w:rsidRDefault="00632F9F" w:rsidP="00632F9F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Skoda Pro" w:eastAsia="Skoda Pro" w:hAnsi="Skoda Pro" w:cs="Skoda Pro"/>
          <w:color w:val="545454"/>
          <w:sz w:val="20"/>
          <w:szCs w:val="20"/>
          <w:lang w:val="nl-NL"/>
        </w:rPr>
      </w:pPr>
    </w:p>
    <w:p w:rsidR="00632F9F" w:rsidRPr="002E609C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Skoda Pro" w:hAnsi="Skoda Pro"/>
          <w:sz w:val="20"/>
          <w:szCs w:val="20"/>
          <w:lang w:val="nl-NL"/>
        </w:rPr>
      </w:pPr>
      <w:r w:rsidRPr="002E609C">
        <w:rPr>
          <w:rFonts w:ascii="Skoda Pro" w:hAnsi="Skoda Pro"/>
          <w:sz w:val="20"/>
          <w:szCs w:val="20"/>
          <w:lang w:val="nl-NL"/>
        </w:rPr>
        <w:t xml:space="preserve">Leusden, </w:t>
      </w:r>
      <w:r w:rsidR="00980CAF">
        <w:rPr>
          <w:rFonts w:ascii="Skoda Pro" w:hAnsi="Skoda Pro"/>
          <w:sz w:val="20"/>
          <w:szCs w:val="20"/>
          <w:lang w:val="nl-NL"/>
        </w:rPr>
        <w:t>1</w:t>
      </w:r>
      <w:r w:rsidR="006F5987">
        <w:rPr>
          <w:rFonts w:ascii="Skoda Pro" w:hAnsi="Skoda Pro"/>
          <w:sz w:val="20"/>
          <w:szCs w:val="20"/>
          <w:lang w:val="nl-NL"/>
        </w:rPr>
        <w:t>1</w:t>
      </w:r>
      <w:r w:rsidRPr="002E609C">
        <w:rPr>
          <w:rFonts w:ascii="Skoda Pro" w:hAnsi="Skoda Pro"/>
          <w:sz w:val="20"/>
          <w:szCs w:val="20"/>
          <w:lang w:val="nl-NL"/>
        </w:rPr>
        <w:t xml:space="preserve"> mei 2016</w:t>
      </w:r>
    </w:p>
    <w:p w:rsidR="00632F9F" w:rsidRPr="002E609C" w:rsidRDefault="00632F9F" w:rsidP="00632F9F">
      <w:pPr>
        <w:suppressAutoHyphens/>
        <w:spacing w:after="0" w:line="240" w:lineRule="auto"/>
        <w:rPr>
          <w:rFonts w:ascii="Skoda Pro" w:hAnsi="Skoda Pro"/>
          <w:sz w:val="20"/>
          <w:szCs w:val="20"/>
          <w:lang w:val="nl-NL"/>
        </w:rPr>
      </w:pPr>
    </w:p>
    <w:p w:rsidR="00632F9F" w:rsidRPr="002E609C" w:rsidRDefault="00632F9F" w:rsidP="00632F9F">
      <w:pPr>
        <w:suppressAutoHyphens/>
        <w:spacing w:after="0" w:line="240" w:lineRule="auto"/>
        <w:rPr>
          <w:rFonts w:ascii="Skoda Pro" w:hAnsi="Skoda Pro"/>
          <w:lang w:val="nl-NL"/>
        </w:rPr>
      </w:pPr>
      <w:r w:rsidRPr="002E609C">
        <w:rPr>
          <w:rFonts w:ascii="Skoda Pro" w:hAnsi="Skoda Pro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632F9F" w:rsidRPr="002E609C" w:rsidRDefault="00632F9F" w:rsidP="00632F9F">
      <w:pPr>
        <w:suppressAutoHyphens/>
        <w:spacing w:after="0" w:line="240" w:lineRule="auto"/>
        <w:rPr>
          <w:rFonts w:ascii="Skoda Pro" w:hAnsi="Skoda Pro"/>
          <w:lang w:val="nl-NL"/>
        </w:rPr>
      </w:pPr>
    </w:p>
    <w:p w:rsidR="00EC32B8" w:rsidRPr="00632F9F" w:rsidRDefault="00EC32B8">
      <w:pPr>
        <w:rPr>
          <w:lang w:val="nl-NL"/>
        </w:rPr>
      </w:pPr>
    </w:p>
    <w:sectPr w:rsidR="00EC32B8" w:rsidRPr="00632F9F" w:rsidSect="006F598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koda Pro">
    <w:altName w:val="Times New Roman"/>
    <w:panose1 w:val="02000000000000000000"/>
    <w:charset w:val="00"/>
    <w:family w:val="auto"/>
    <w:pitch w:val="variable"/>
    <w:sig w:usb0="800002EF" w:usb1="4000204A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5.35pt;height:356.45pt" o:bullet="t">
        <v:imagedata r:id="rId1" o:title="image1"/>
      </v:shape>
    </w:pict>
  </w:numPicBullet>
  <w:abstractNum w:abstractNumId="0" w15:restartNumberingAfterBreak="0">
    <w:nsid w:val="FFFFFF89"/>
    <w:multiLevelType w:val="singleLevel"/>
    <w:tmpl w:val="16C01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2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F9F"/>
    <w:rsid w:val="00041A76"/>
    <w:rsid w:val="0010689C"/>
    <w:rsid w:val="001F199B"/>
    <w:rsid w:val="002240B0"/>
    <w:rsid w:val="0048564F"/>
    <w:rsid w:val="004E696C"/>
    <w:rsid w:val="00535482"/>
    <w:rsid w:val="005A6295"/>
    <w:rsid w:val="00624AA2"/>
    <w:rsid w:val="00632F9F"/>
    <w:rsid w:val="00643155"/>
    <w:rsid w:val="00655BD8"/>
    <w:rsid w:val="00697EE9"/>
    <w:rsid w:val="006E0656"/>
    <w:rsid w:val="006F5987"/>
    <w:rsid w:val="007B0FAD"/>
    <w:rsid w:val="008705AD"/>
    <w:rsid w:val="00980CAF"/>
    <w:rsid w:val="00A359A5"/>
    <w:rsid w:val="00B0071A"/>
    <w:rsid w:val="00C9668D"/>
    <w:rsid w:val="00E74836"/>
    <w:rsid w:val="00E9423B"/>
    <w:rsid w:val="00EC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3AD7F5D-0BF1-40B4-BE69-A92F20F5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6F59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character" w:customStyle="1" w:styleId="Kop1Char">
    <w:name w:val="Kop 1 Char"/>
    <w:basedOn w:val="Standaardalinea-lettertype"/>
    <w:link w:val="Kop1"/>
    <w:uiPriority w:val="9"/>
    <w:rsid w:val="006F5987"/>
    <w:rPr>
      <w:rFonts w:asciiTheme="majorHAnsi" w:eastAsiaTheme="majorEastAsia" w:hAnsiTheme="majorHAnsi" w:cstheme="majorBidi"/>
      <w:color w:val="365F91" w:themeColor="accent1" w:themeShade="BF"/>
      <w:sz w:val="32"/>
      <w:szCs w:val="32"/>
      <w:u w:color="000000"/>
      <w:bdr w:val="nil"/>
      <w:lang w:val="de-DE" w:eastAsia="nl-NL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6F598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contextualSpacing/>
    </w:pPr>
    <w:rPr>
      <w:rFonts w:ascii="Verdana" w:eastAsia="MS Mincho" w:hAnsi="Verdana" w:cstheme="minorBidi"/>
      <w:b/>
      <w:color w:val="auto"/>
      <w:spacing w:val="5"/>
      <w:kern w:val="28"/>
      <w:szCs w:val="52"/>
      <w:bdr w:val="none" w:sz="0" w:space="0" w:color="auto"/>
      <w:lang w:val="cs-CZ" w:eastAsia="en-US"/>
    </w:rPr>
  </w:style>
  <w:style w:type="character" w:customStyle="1" w:styleId="TitelChar">
    <w:name w:val="Titel Char"/>
    <w:basedOn w:val="Standaardalinea-lettertype"/>
    <w:link w:val="Titel"/>
    <w:uiPriority w:val="10"/>
    <w:rsid w:val="006F5987"/>
    <w:rPr>
      <w:rFonts w:ascii="Verdana" w:eastAsia="MS Mincho" w:hAnsi="Verdana"/>
      <w:b/>
      <w:spacing w:val="5"/>
      <w:kern w:val="28"/>
      <w:sz w:val="18"/>
      <w:szCs w:val="52"/>
      <w:lang w:val="cs-CZ"/>
    </w:rPr>
  </w:style>
  <w:style w:type="paragraph" w:styleId="Geenafstand">
    <w:name w:val="No Spacing"/>
    <w:uiPriority w:val="1"/>
    <w:unhideWhenUsed/>
    <w:qFormat/>
    <w:rsid w:val="006F5987"/>
    <w:pPr>
      <w:spacing w:after="0" w:line="240" w:lineRule="auto"/>
    </w:pPr>
    <w:rPr>
      <w:rFonts w:ascii="Verdana" w:eastAsia="Verdana" w:hAnsi="Verdana" w:cs="Times New Roman"/>
      <w:sz w:val="18"/>
      <w:szCs w:val="18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574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Arvid Mentink</cp:lastModifiedBy>
  <cp:revision>3</cp:revision>
  <dcterms:created xsi:type="dcterms:W3CDTF">2016-05-11T10:03:00Z</dcterms:created>
  <dcterms:modified xsi:type="dcterms:W3CDTF">2016-05-11T10:47:00Z</dcterms:modified>
</cp:coreProperties>
</file>