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2F9F" w:rsidRDefault="00632F9F" w:rsidP="00632F9F">
      <w:pPr>
        <w:suppressAutoHyphens/>
        <w:spacing w:after="0" w:line="360" w:lineRule="auto"/>
        <w:ind w:left="180"/>
        <w:jc w:val="center"/>
        <w:rPr>
          <w:rFonts w:ascii="Skoda Pro" w:hAnsi="Skoda Pro"/>
          <w:b/>
          <w:bCs/>
          <w:i/>
          <w:sz w:val="28"/>
          <w:szCs w:val="28"/>
        </w:rPr>
      </w:pPr>
    </w:p>
    <w:p w:rsidR="00632F9F" w:rsidRDefault="00632F9F" w:rsidP="00632F9F">
      <w:pPr>
        <w:suppressAutoHyphens/>
        <w:spacing w:after="0" w:line="360" w:lineRule="auto"/>
        <w:ind w:left="180"/>
        <w:jc w:val="center"/>
        <w:rPr>
          <w:rFonts w:ascii="Skoda Pro" w:hAnsi="Skoda Pro"/>
          <w:b/>
          <w:bCs/>
          <w:sz w:val="28"/>
          <w:szCs w:val="28"/>
        </w:rPr>
      </w:pPr>
    </w:p>
    <w:p w:rsidR="00632F9F" w:rsidRDefault="00632F9F" w:rsidP="00632F9F">
      <w:pPr>
        <w:suppressAutoHyphens/>
        <w:spacing w:after="0" w:line="360" w:lineRule="auto"/>
        <w:ind w:left="180"/>
        <w:jc w:val="center"/>
        <w:rPr>
          <w:rFonts w:ascii="Skoda Pro" w:hAnsi="Skoda Pro"/>
          <w:b/>
          <w:bCs/>
          <w:sz w:val="28"/>
          <w:szCs w:val="28"/>
        </w:rPr>
      </w:pPr>
    </w:p>
    <w:p w:rsidR="00632F9F" w:rsidRPr="00632F9F" w:rsidRDefault="00632F9F" w:rsidP="00632F9F">
      <w:pPr>
        <w:suppressAutoHyphens/>
        <w:spacing w:after="0" w:line="360" w:lineRule="auto"/>
        <w:ind w:left="180"/>
        <w:jc w:val="center"/>
        <w:rPr>
          <w:rFonts w:ascii="Skoda Pro" w:eastAsia="Skoda Pro" w:hAnsi="Skoda Pro" w:cs="Skoda Pro"/>
          <w:b/>
          <w:bCs/>
          <w:sz w:val="28"/>
          <w:szCs w:val="28"/>
        </w:rPr>
      </w:pPr>
      <w:r w:rsidRPr="00632F9F">
        <w:rPr>
          <w:noProof/>
          <w:lang w:val="nl-NL"/>
        </w:rPr>
        <w:drawing>
          <wp:anchor distT="152400" distB="152400" distL="152400" distR="152400" simplePos="0" relativeHeight="251659264" behindDoc="1" locked="0" layoutInCell="1" allowOverlap="1" wp14:anchorId="70AAED27" wp14:editId="6858EC0C">
            <wp:simplePos x="0" y="0"/>
            <wp:positionH relativeFrom="page">
              <wp:posOffset>-6985</wp:posOffset>
            </wp:positionH>
            <wp:positionV relativeFrom="page">
              <wp:posOffset>5876</wp:posOffset>
            </wp:positionV>
            <wp:extent cx="7560310" cy="1511300"/>
            <wp:effectExtent l="0" t="0" r="2540" b="0"/>
            <wp:wrapNone/>
            <wp:docPr id="6" name="officeArt object"/>
            <wp:cNvGraphicFramePr/>
            <a:graphic xmlns:a="http://schemas.openxmlformats.org/drawingml/2006/main">
              <a:graphicData uri="http://schemas.openxmlformats.org/drawingml/2006/picture">
                <pic:pic xmlns:pic="http://schemas.openxmlformats.org/drawingml/2006/picture">
                  <pic:nvPicPr>
                    <pic:cNvPr id="1073741825" name="image1.png"/>
                    <pic:cNvPicPr>
                      <a:picLocks noChangeAspect="1"/>
                    </pic:cNvPicPr>
                  </pic:nvPicPr>
                  <pic:blipFill>
                    <a:blip r:embed="rId5">
                      <a:extLst/>
                    </a:blip>
                    <a:stretch>
                      <a:fillRect/>
                    </a:stretch>
                  </pic:blipFill>
                  <pic:spPr>
                    <a:xfrm>
                      <a:off x="0" y="0"/>
                      <a:ext cx="7560310" cy="1511300"/>
                    </a:xfrm>
                    <a:prstGeom prst="rect">
                      <a:avLst/>
                    </a:prstGeom>
                    <a:ln w="12700" cap="flat">
                      <a:noFill/>
                      <a:miter lim="400000"/>
                    </a:ln>
                    <a:effectLst/>
                  </pic:spPr>
                </pic:pic>
              </a:graphicData>
            </a:graphic>
          </wp:anchor>
        </w:drawing>
      </w:r>
      <w:r w:rsidRPr="00632F9F">
        <w:rPr>
          <w:rFonts w:ascii="Skoda Pro" w:hAnsi="Skoda Pro"/>
          <w:b/>
          <w:bCs/>
          <w:sz w:val="28"/>
          <w:szCs w:val="28"/>
        </w:rPr>
        <w:t>P E R S B E R I C H T</w:t>
      </w:r>
    </w:p>
    <w:p w:rsidR="00632F9F" w:rsidRPr="002E609C" w:rsidRDefault="00632F9F" w:rsidP="00632F9F">
      <w:pPr>
        <w:suppressAutoHyphens/>
        <w:spacing w:after="0" w:line="240" w:lineRule="auto"/>
        <w:rPr>
          <w:rFonts w:ascii="Skoda Pro" w:eastAsia="Skoda Pro" w:hAnsi="Skoda Pro" w:cs="Skoda Pro"/>
          <w:sz w:val="24"/>
          <w:szCs w:val="24"/>
        </w:rPr>
      </w:pPr>
    </w:p>
    <w:p w:rsidR="00632F9F" w:rsidRPr="002E609C" w:rsidRDefault="00632F9F" w:rsidP="00632F9F">
      <w:pPr>
        <w:suppressAutoHyphens/>
        <w:spacing w:after="0" w:line="360" w:lineRule="auto"/>
        <w:jc w:val="center"/>
        <w:rPr>
          <w:rFonts w:ascii="Skoda Pro" w:eastAsia="MS Mincho" w:hAnsi="Skoda Pro" w:cs="Times New Roman"/>
          <w:b/>
          <w:bCs/>
          <w:sz w:val="36"/>
          <w:szCs w:val="36"/>
          <w:lang w:val="nl-NL"/>
        </w:rPr>
      </w:pPr>
      <w:bookmarkStart w:id="0" w:name="_GoBack"/>
      <w:bookmarkEnd w:id="0"/>
      <w:proofErr w:type="spellStart"/>
      <w:r w:rsidRPr="002E609C">
        <w:rPr>
          <w:rFonts w:ascii="Skoda Pro" w:eastAsia="MS Mincho" w:hAnsi="Skoda Pro" w:cs="Times New Roman"/>
          <w:b/>
          <w:bCs/>
          <w:sz w:val="36"/>
          <w:szCs w:val="36"/>
          <w:lang w:val="nl-NL"/>
        </w:rPr>
        <w:t>ŠKODA’s</w:t>
      </w:r>
      <w:proofErr w:type="spellEnd"/>
      <w:r w:rsidRPr="002E609C">
        <w:rPr>
          <w:rFonts w:ascii="Skoda Pro" w:eastAsia="MS Mincho" w:hAnsi="Skoda Pro" w:cs="Times New Roman"/>
          <w:b/>
          <w:bCs/>
          <w:sz w:val="36"/>
          <w:szCs w:val="36"/>
          <w:lang w:val="nl-NL"/>
        </w:rPr>
        <w:t xml:space="preserve"> grote SUV heet </w:t>
      </w:r>
      <w:proofErr w:type="spellStart"/>
      <w:r w:rsidRPr="002E609C">
        <w:rPr>
          <w:rFonts w:ascii="Skoda Pro" w:eastAsia="MS Mincho" w:hAnsi="Skoda Pro" w:cs="Times New Roman"/>
          <w:b/>
          <w:bCs/>
          <w:sz w:val="36"/>
          <w:szCs w:val="36"/>
          <w:lang w:val="nl-NL"/>
        </w:rPr>
        <w:t>Kodiaq</w:t>
      </w:r>
      <w:proofErr w:type="spellEnd"/>
    </w:p>
    <w:p w:rsidR="00632F9F" w:rsidRPr="002E609C" w:rsidRDefault="00632F9F" w:rsidP="00632F9F">
      <w:pPr>
        <w:suppressAutoHyphens/>
        <w:spacing w:after="0" w:line="360" w:lineRule="auto"/>
        <w:rPr>
          <w:rFonts w:ascii="Skoda Pro" w:hAnsi="Skoda Pro" w:cs="Times New Roman"/>
          <w:sz w:val="20"/>
          <w:szCs w:val="20"/>
          <w:lang w:val="nl-NL"/>
        </w:rPr>
      </w:pPr>
    </w:p>
    <w:p w:rsidR="00632F9F" w:rsidRPr="002E609C" w:rsidRDefault="00632F9F" w:rsidP="00632F9F">
      <w:pPr>
        <w:pStyle w:val="Kop2"/>
        <w:numPr>
          <w:ilvl w:val="0"/>
          <w:numId w:val="1"/>
        </w:numPr>
        <w:suppressAutoHyphens/>
        <w:spacing w:line="360" w:lineRule="auto"/>
        <w:rPr>
          <w:rFonts w:ascii="Skoda Pro" w:hAnsi="Skoda Pro" w:cs="Times New Roman"/>
          <w:sz w:val="20"/>
          <w:szCs w:val="20"/>
          <w:lang w:val="nl-NL"/>
        </w:rPr>
      </w:pPr>
      <w:r w:rsidRPr="002E609C">
        <w:rPr>
          <w:rFonts w:ascii="Skoda Pro" w:hAnsi="Skoda Pro" w:cs="Times New Roman"/>
          <w:sz w:val="20"/>
          <w:szCs w:val="20"/>
          <w:lang w:val="nl-NL"/>
        </w:rPr>
        <w:t xml:space="preserve">Naam verwijst naar de </w:t>
      </w:r>
      <w:proofErr w:type="spellStart"/>
      <w:r w:rsidRPr="002E609C">
        <w:rPr>
          <w:rFonts w:ascii="Skoda Pro" w:hAnsi="Skoda Pro" w:cs="Times New Roman"/>
          <w:sz w:val="20"/>
          <w:szCs w:val="20"/>
          <w:lang w:val="nl-NL"/>
        </w:rPr>
        <w:t>Kodiak</w:t>
      </w:r>
      <w:proofErr w:type="spellEnd"/>
      <w:r w:rsidRPr="002E609C">
        <w:rPr>
          <w:rFonts w:ascii="Skoda Pro" w:hAnsi="Skoda Pro" w:cs="Times New Roman"/>
          <w:sz w:val="20"/>
          <w:szCs w:val="20"/>
          <w:lang w:val="nl-NL"/>
        </w:rPr>
        <w:t xml:space="preserve">-beer die op een eiland dichtbij Alaska leeft; spelwijze is afgeleid van de taal van de inheemse bevolking </w:t>
      </w:r>
    </w:p>
    <w:p w:rsidR="00632F9F" w:rsidRPr="002E609C" w:rsidRDefault="00632F9F" w:rsidP="00632F9F">
      <w:pPr>
        <w:pStyle w:val="Kop2"/>
        <w:numPr>
          <w:ilvl w:val="0"/>
          <w:numId w:val="1"/>
        </w:numPr>
        <w:suppressAutoHyphens/>
        <w:spacing w:line="360" w:lineRule="auto"/>
        <w:rPr>
          <w:rFonts w:ascii="Skoda Pro" w:hAnsi="Skoda Pro" w:cs="Times New Roman"/>
          <w:sz w:val="20"/>
          <w:szCs w:val="20"/>
          <w:lang w:val="nl-NL"/>
        </w:rPr>
      </w:pPr>
      <w:r w:rsidRPr="002E609C">
        <w:rPr>
          <w:rFonts w:ascii="Skoda Pro" w:hAnsi="Skoda Pro" w:cs="Times New Roman"/>
          <w:sz w:val="20"/>
          <w:szCs w:val="20"/>
          <w:lang w:val="nl-NL"/>
        </w:rPr>
        <w:t xml:space="preserve">Design van </w:t>
      </w:r>
      <w:proofErr w:type="spellStart"/>
      <w:r w:rsidRPr="002E609C">
        <w:rPr>
          <w:rFonts w:ascii="Skoda Pro" w:hAnsi="Skoda Pro" w:cs="Times New Roman"/>
          <w:sz w:val="20"/>
          <w:szCs w:val="20"/>
          <w:lang w:val="nl-NL"/>
        </w:rPr>
        <w:t>ŠKODA’s</w:t>
      </w:r>
      <w:proofErr w:type="spellEnd"/>
      <w:r w:rsidRPr="002E609C">
        <w:rPr>
          <w:rFonts w:ascii="Skoda Pro" w:hAnsi="Skoda Pro" w:cs="Times New Roman"/>
          <w:sz w:val="20"/>
          <w:szCs w:val="20"/>
          <w:lang w:val="nl-NL"/>
        </w:rPr>
        <w:t xml:space="preserve"> nieuwe grote SUV straalt kracht en bescherming uit </w:t>
      </w:r>
    </w:p>
    <w:p w:rsidR="00632F9F" w:rsidRPr="002E609C" w:rsidRDefault="00632F9F" w:rsidP="00632F9F">
      <w:pPr>
        <w:pStyle w:val="Kop2"/>
        <w:numPr>
          <w:ilvl w:val="0"/>
          <w:numId w:val="1"/>
        </w:numPr>
        <w:suppressAutoHyphens/>
        <w:spacing w:line="360" w:lineRule="auto"/>
        <w:rPr>
          <w:rFonts w:ascii="Skoda Pro" w:hAnsi="Skoda Pro" w:cs="Times New Roman"/>
          <w:sz w:val="20"/>
          <w:szCs w:val="20"/>
          <w:lang w:val="nl-NL"/>
        </w:rPr>
      </w:pPr>
      <w:r w:rsidRPr="002E609C">
        <w:rPr>
          <w:rFonts w:ascii="Skoda Pro" w:hAnsi="Skoda Pro" w:cs="Times New Roman"/>
          <w:sz w:val="20"/>
          <w:szCs w:val="20"/>
          <w:lang w:val="nl-NL"/>
        </w:rPr>
        <w:t xml:space="preserve">‘Discover new </w:t>
      </w:r>
      <w:proofErr w:type="spellStart"/>
      <w:r w:rsidRPr="002E609C">
        <w:rPr>
          <w:rFonts w:ascii="Skoda Pro" w:hAnsi="Skoda Pro" w:cs="Times New Roman"/>
          <w:sz w:val="20"/>
          <w:szCs w:val="20"/>
          <w:lang w:val="nl-NL"/>
        </w:rPr>
        <w:t>grounds</w:t>
      </w:r>
      <w:proofErr w:type="spellEnd"/>
      <w:r w:rsidRPr="002E609C">
        <w:rPr>
          <w:rFonts w:ascii="Skoda Pro" w:hAnsi="Skoda Pro" w:cs="Times New Roman"/>
          <w:sz w:val="20"/>
          <w:szCs w:val="20"/>
          <w:lang w:val="nl-NL"/>
        </w:rPr>
        <w:t xml:space="preserve">’: ŠKODA </w:t>
      </w:r>
      <w:proofErr w:type="spellStart"/>
      <w:r w:rsidRPr="002E609C">
        <w:rPr>
          <w:rFonts w:ascii="Skoda Pro" w:hAnsi="Skoda Pro" w:cs="Times New Roman"/>
          <w:sz w:val="20"/>
          <w:szCs w:val="20"/>
          <w:lang w:val="nl-NL"/>
        </w:rPr>
        <w:t>Kodiaq</w:t>
      </w:r>
      <w:proofErr w:type="spellEnd"/>
      <w:r w:rsidRPr="002E609C">
        <w:rPr>
          <w:rFonts w:ascii="Skoda Pro" w:hAnsi="Skoda Pro" w:cs="Times New Roman"/>
          <w:sz w:val="20"/>
          <w:szCs w:val="20"/>
          <w:lang w:val="nl-NL"/>
        </w:rPr>
        <w:t xml:space="preserve"> debuteert in tweede helft van het jaar en markeert start van </w:t>
      </w:r>
      <w:proofErr w:type="spellStart"/>
      <w:r w:rsidRPr="002E609C">
        <w:rPr>
          <w:rFonts w:ascii="Skoda Pro" w:hAnsi="Skoda Pro" w:cs="Times New Roman"/>
          <w:sz w:val="20"/>
          <w:szCs w:val="20"/>
          <w:lang w:val="nl-NL"/>
        </w:rPr>
        <w:t>ŠKODA’s</w:t>
      </w:r>
      <w:proofErr w:type="spellEnd"/>
      <w:r w:rsidRPr="002E609C">
        <w:rPr>
          <w:rFonts w:ascii="Skoda Pro" w:hAnsi="Skoda Pro" w:cs="Times New Roman"/>
          <w:sz w:val="20"/>
          <w:szCs w:val="20"/>
          <w:lang w:val="nl-NL"/>
        </w:rPr>
        <w:t xml:space="preserve"> wereldwijde SUV-offensief</w:t>
      </w:r>
    </w:p>
    <w:p w:rsidR="00632F9F" w:rsidRPr="002E609C" w:rsidRDefault="00632F9F" w:rsidP="00632F9F">
      <w:pPr>
        <w:suppressAutoHyphens/>
        <w:spacing w:after="0" w:line="360" w:lineRule="auto"/>
        <w:rPr>
          <w:rFonts w:ascii="Skoda Pro" w:hAnsi="Skoda Pro" w:cs="Times New Roman"/>
          <w:sz w:val="20"/>
          <w:szCs w:val="20"/>
          <w:lang w:val="nl-NL"/>
        </w:rPr>
      </w:pPr>
    </w:p>
    <w:p w:rsidR="00632F9F" w:rsidRPr="002E609C" w:rsidRDefault="00632F9F" w:rsidP="00632F9F">
      <w:pPr>
        <w:suppressAutoHyphens/>
        <w:spacing w:after="0" w:line="360" w:lineRule="auto"/>
        <w:rPr>
          <w:rStyle w:val="Zwaar"/>
          <w:rFonts w:ascii="Skoda Pro" w:hAnsi="Skoda Pro" w:cs="Times New Roman"/>
          <w:sz w:val="20"/>
          <w:szCs w:val="20"/>
          <w:lang w:val="nl-NL"/>
        </w:rPr>
      </w:pPr>
      <w:proofErr w:type="spellStart"/>
      <w:r w:rsidRPr="002E609C">
        <w:rPr>
          <w:rStyle w:val="Zwaar"/>
          <w:rFonts w:ascii="Skoda Pro" w:hAnsi="Skoda Pro" w:cs="Times New Roman"/>
          <w:sz w:val="20"/>
          <w:szCs w:val="20"/>
          <w:lang w:val="nl-NL"/>
        </w:rPr>
        <w:t>ŠKODA’s</w:t>
      </w:r>
      <w:proofErr w:type="spellEnd"/>
      <w:r w:rsidRPr="002E609C">
        <w:rPr>
          <w:rStyle w:val="Zwaar"/>
          <w:rFonts w:ascii="Skoda Pro" w:hAnsi="Skoda Pro" w:cs="Times New Roman"/>
          <w:sz w:val="20"/>
          <w:szCs w:val="20"/>
          <w:lang w:val="nl-NL"/>
        </w:rPr>
        <w:t xml:space="preserve"> nieuwe grote SUV heet </w:t>
      </w:r>
      <w:proofErr w:type="spellStart"/>
      <w:r w:rsidRPr="002E609C">
        <w:rPr>
          <w:rStyle w:val="Zwaar"/>
          <w:rFonts w:ascii="Skoda Pro" w:hAnsi="Skoda Pro" w:cs="Times New Roman"/>
          <w:sz w:val="20"/>
          <w:szCs w:val="20"/>
          <w:lang w:val="nl-NL"/>
        </w:rPr>
        <w:t>Kodiaq</w:t>
      </w:r>
      <w:proofErr w:type="spellEnd"/>
      <w:r w:rsidRPr="002E609C">
        <w:rPr>
          <w:rStyle w:val="Zwaar"/>
          <w:rFonts w:ascii="Skoda Pro" w:hAnsi="Skoda Pro" w:cs="Times New Roman"/>
          <w:sz w:val="20"/>
          <w:szCs w:val="20"/>
          <w:lang w:val="nl-NL"/>
        </w:rPr>
        <w:t xml:space="preserve">. De naam verwijst naar de </w:t>
      </w:r>
      <w:proofErr w:type="spellStart"/>
      <w:r w:rsidRPr="002E609C">
        <w:rPr>
          <w:rStyle w:val="Zwaar"/>
          <w:rFonts w:ascii="Skoda Pro" w:hAnsi="Skoda Pro" w:cs="Times New Roman"/>
          <w:sz w:val="20"/>
          <w:szCs w:val="20"/>
          <w:lang w:val="nl-NL"/>
        </w:rPr>
        <w:t>Kodiak</w:t>
      </w:r>
      <w:proofErr w:type="spellEnd"/>
      <w:r w:rsidRPr="002E609C">
        <w:rPr>
          <w:rStyle w:val="Zwaar"/>
          <w:rFonts w:ascii="Skoda Pro" w:hAnsi="Skoda Pro" w:cs="Times New Roman"/>
          <w:sz w:val="20"/>
          <w:szCs w:val="20"/>
          <w:lang w:val="nl-NL"/>
        </w:rPr>
        <w:t xml:space="preserve">-beer die op het gelijknamige eiland </w:t>
      </w:r>
      <w:r>
        <w:rPr>
          <w:rStyle w:val="Zwaar"/>
          <w:rFonts w:ascii="Skoda Pro" w:hAnsi="Skoda Pro" w:cs="Times New Roman"/>
          <w:sz w:val="20"/>
          <w:szCs w:val="20"/>
          <w:lang w:val="nl-NL"/>
        </w:rPr>
        <w:t xml:space="preserve">leeft, dat </w:t>
      </w:r>
      <w:r w:rsidRPr="002E609C">
        <w:rPr>
          <w:rStyle w:val="Zwaar"/>
          <w:rFonts w:ascii="Skoda Pro" w:hAnsi="Skoda Pro" w:cs="Times New Roman"/>
          <w:sz w:val="20"/>
          <w:szCs w:val="20"/>
          <w:lang w:val="nl-NL"/>
        </w:rPr>
        <w:t xml:space="preserve">net onder de zuidkust van Alaska ligt. De spelling is afgeleid van de taal van de inheemse bevolking: de </w:t>
      </w:r>
      <w:proofErr w:type="spellStart"/>
      <w:r w:rsidRPr="002E609C">
        <w:rPr>
          <w:rStyle w:val="Zwaar"/>
          <w:rFonts w:ascii="Skoda Pro" w:hAnsi="Skoda Pro" w:cs="Times New Roman"/>
          <w:sz w:val="20"/>
          <w:szCs w:val="20"/>
          <w:lang w:val="nl-NL"/>
        </w:rPr>
        <w:t>Alutiiq</w:t>
      </w:r>
      <w:proofErr w:type="spellEnd"/>
      <w:r w:rsidRPr="002E609C">
        <w:rPr>
          <w:rStyle w:val="Zwaar"/>
          <w:rFonts w:ascii="Skoda Pro" w:hAnsi="Skoda Pro" w:cs="Times New Roman"/>
          <w:sz w:val="20"/>
          <w:szCs w:val="20"/>
          <w:lang w:val="nl-NL"/>
        </w:rPr>
        <w:t>. ŠKODA trapt het modeloffensief in het SUV-segment af met dit nieuwe model, dat in de tweede helft van 2016 aan de wereld wordt gepresenteerd.</w:t>
      </w:r>
    </w:p>
    <w:p w:rsidR="00632F9F" w:rsidRPr="002E609C" w:rsidRDefault="00632F9F" w:rsidP="00632F9F">
      <w:pPr>
        <w:suppressAutoHyphens/>
        <w:spacing w:after="0" w:line="360" w:lineRule="auto"/>
        <w:rPr>
          <w:rStyle w:val="Zwaar"/>
          <w:rFonts w:ascii="Skoda Pro" w:hAnsi="Skoda Pro" w:cs="Times New Roman"/>
          <w:sz w:val="20"/>
          <w:szCs w:val="20"/>
          <w:lang w:val="nl-NL"/>
        </w:rPr>
      </w:pPr>
    </w:p>
    <w:p w:rsidR="00632F9F" w:rsidRPr="002E609C" w:rsidRDefault="00632F9F" w:rsidP="00632F9F">
      <w:pPr>
        <w:suppressAutoHyphens/>
        <w:spacing w:after="0" w:line="360" w:lineRule="auto"/>
        <w:rPr>
          <w:rFonts w:ascii="Skoda Pro" w:hAnsi="Skoda Pro" w:cs="Times New Roman"/>
          <w:sz w:val="20"/>
          <w:szCs w:val="20"/>
          <w:lang w:val="nl-NL"/>
        </w:rPr>
      </w:pPr>
      <w:r w:rsidRPr="007B0FAD">
        <w:rPr>
          <w:rStyle w:val="Zwaar"/>
          <w:rFonts w:ascii="Skoda Pro" w:hAnsi="Skoda Pro" w:cs="Times New Roman"/>
          <w:b w:val="0"/>
          <w:sz w:val="20"/>
          <w:szCs w:val="20"/>
          <w:lang w:val="nl-NL"/>
        </w:rPr>
        <w:t xml:space="preserve">Op </w:t>
      </w:r>
      <w:proofErr w:type="spellStart"/>
      <w:r w:rsidRPr="007B0FAD">
        <w:rPr>
          <w:rStyle w:val="Zwaar"/>
          <w:rFonts w:ascii="Skoda Pro" w:hAnsi="Skoda Pro" w:cs="Times New Roman"/>
          <w:b w:val="0"/>
          <w:sz w:val="20"/>
          <w:szCs w:val="20"/>
          <w:lang w:val="nl-NL"/>
        </w:rPr>
        <w:t>Kodiak</w:t>
      </w:r>
      <w:proofErr w:type="spellEnd"/>
      <w:r w:rsidRPr="007B0FAD">
        <w:rPr>
          <w:rStyle w:val="Zwaar"/>
          <w:rFonts w:ascii="Skoda Pro" w:hAnsi="Skoda Pro" w:cs="Times New Roman"/>
          <w:b w:val="0"/>
          <w:sz w:val="20"/>
          <w:szCs w:val="20"/>
          <w:lang w:val="nl-NL"/>
        </w:rPr>
        <w:t xml:space="preserve"> Island – een rauw maar tegelijkertijd fascinerend eiland ten zuiden van de kust van Alaska </w:t>
      </w:r>
      <w:r w:rsidRPr="007B0FAD">
        <w:rPr>
          <w:rFonts w:ascii="Skoda Pro" w:hAnsi="Skoda Pro" w:cs="Times New Roman"/>
          <w:sz w:val="20"/>
          <w:szCs w:val="20"/>
          <w:lang w:val="nl-NL"/>
        </w:rPr>
        <w:t>(</w:t>
      </w:r>
      <w:hyperlink r:id="rId6" w:history="1">
        <w:r w:rsidRPr="007B0FAD">
          <w:rPr>
            <w:rFonts w:ascii="Skoda Pro" w:hAnsi="Skoda Pro" w:cs="Times New Roman"/>
            <w:sz w:val="20"/>
            <w:szCs w:val="20"/>
            <w:lang w:val="nl-NL"/>
          </w:rPr>
          <w:t>57°N 153°W</w:t>
        </w:r>
      </w:hyperlink>
      <w:r w:rsidRPr="007B0FAD">
        <w:rPr>
          <w:rFonts w:ascii="Skoda Pro" w:hAnsi="Skoda Pro" w:cs="Times New Roman"/>
          <w:sz w:val="20"/>
          <w:szCs w:val="20"/>
          <w:lang w:val="nl-NL"/>
        </w:rPr>
        <w:t>)</w:t>
      </w:r>
      <w:r w:rsidRPr="007B0FAD">
        <w:rPr>
          <w:rFonts w:ascii="Skoda Pro" w:hAnsi="Skoda Pro" w:cs="Times New Roman"/>
          <w:b/>
          <w:sz w:val="20"/>
          <w:szCs w:val="20"/>
          <w:lang w:val="nl-NL"/>
        </w:rPr>
        <w:t xml:space="preserve"> </w:t>
      </w:r>
      <w:r w:rsidRPr="007B0FAD">
        <w:rPr>
          <w:rStyle w:val="Zwaar"/>
          <w:rFonts w:ascii="Skoda Pro" w:hAnsi="Skoda Pro" w:cs="Times New Roman"/>
          <w:b w:val="0"/>
          <w:sz w:val="20"/>
          <w:szCs w:val="20"/>
          <w:lang w:val="nl-NL"/>
        </w:rPr>
        <w:t xml:space="preserve"> waar ongeveer 14.0</w:t>
      </w:r>
      <w:r w:rsidR="00041A76" w:rsidRPr="007B0FAD">
        <w:rPr>
          <w:rStyle w:val="Zwaar"/>
          <w:rFonts w:ascii="Skoda Pro" w:hAnsi="Skoda Pro" w:cs="Times New Roman"/>
          <w:b w:val="0"/>
          <w:sz w:val="20"/>
          <w:szCs w:val="20"/>
          <w:lang w:val="nl-NL"/>
        </w:rPr>
        <w:t>00 mensen wonen – leven zo’n 3.5</w:t>
      </w:r>
      <w:r w:rsidRPr="007B0FAD">
        <w:rPr>
          <w:rStyle w:val="Zwaar"/>
          <w:rFonts w:ascii="Skoda Pro" w:hAnsi="Skoda Pro" w:cs="Times New Roman"/>
          <w:b w:val="0"/>
          <w:sz w:val="20"/>
          <w:szCs w:val="20"/>
          <w:lang w:val="nl-NL"/>
        </w:rPr>
        <w:t xml:space="preserve">00 </w:t>
      </w:r>
      <w:proofErr w:type="spellStart"/>
      <w:r w:rsidRPr="007B0FAD">
        <w:rPr>
          <w:rStyle w:val="Zwaar"/>
          <w:rFonts w:ascii="Skoda Pro" w:hAnsi="Skoda Pro" w:cs="Times New Roman"/>
          <w:b w:val="0"/>
          <w:sz w:val="20"/>
          <w:szCs w:val="20"/>
          <w:lang w:val="nl-NL"/>
        </w:rPr>
        <w:t>Kodiak</w:t>
      </w:r>
      <w:proofErr w:type="spellEnd"/>
      <w:r w:rsidRPr="007B0FAD">
        <w:rPr>
          <w:rStyle w:val="Zwaar"/>
          <w:rFonts w:ascii="Skoda Pro" w:hAnsi="Skoda Pro" w:cs="Times New Roman"/>
          <w:b w:val="0"/>
          <w:sz w:val="20"/>
          <w:szCs w:val="20"/>
          <w:lang w:val="nl-NL"/>
        </w:rPr>
        <w:t xml:space="preserve">-beren. De </w:t>
      </w:r>
      <w:proofErr w:type="spellStart"/>
      <w:r w:rsidRPr="007B0FAD">
        <w:rPr>
          <w:rStyle w:val="Zwaar"/>
          <w:rFonts w:ascii="Skoda Pro" w:hAnsi="Skoda Pro" w:cs="Times New Roman"/>
          <w:b w:val="0"/>
          <w:sz w:val="20"/>
          <w:szCs w:val="20"/>
          <w:lang w:val="nl-NL"/>
        </w:rPr>
        <w:t>Alutiiq</w:t>
      </w:r>
      <w:proofErr w:type="spellEnd"/>
      <w:r w:rsidRPr="007B0FAD">
        <w:rPr>
          <w:rStyle w:val="Zwaar"/>
          <w:rFonts w:ascii="Skoda Pro" w:hAnsi="Skoda Pro" w:cs="Times New Roman"/>
          <w:b w:val="0"/>
          <w:sz w:val="20"/>
          <w:szCs w:val="20"/>
          <w:lang w:val="nl-NL"/>
        </w:rPr>
        <w:t xml:space="preserve">, de oorspronkelijke bewoners van het eiland, noemen de beer </w:t>
      </w:r>
      <w:proofErr w:type="spellStart"/>
      <w:r w:rsidRPr="007B0FAD">
        <w:rPr>
          <w:rStyle w:val="Zwaar"/>
          <w:rFonts w:ascii="Skoda Pro" w:hAnsi="Skoda Pro" w:cs="Times New Roman"/>
          <w:b w:val="0"/>
          <w:sz w:val="20"/>
          <w:szCs w:val="20"/>
          <w:lang w:val="nl-NL"/>
        </w:rPr>
        <w:t>Taq</w:t>
      </w:r>
      <w:proofErr w:type="spellEnd"/>
      <w:r w:rsidRPr="007B0FAD">
        <w:rPr>
          <w:rStyle w:val="Zwaar"/>
          <w:rFonts w:ascii="Skoda Pro" w:hAnsi="Skoda Pro" w:cs="Times New Roman"/>
          <w:b w:val="0"/>
          <w:sz w:val="20"/>
          <w:szCs w:val="20"/>
          <w:lang w:val="nl-NL"/>
        </w:rPr>
        <w:t xml:space="preserve"> </w:t>
      </w:r>
      <w:proofErr w:type="spellStart"/>
      <w:r w:rsidRPr="007B0FAD">
        <w:rPr>
          <w:rStyle w:val="Zwaar"/>
          <w:rFonts w:ascii="Skoda Pro" w:hAnsi="Skoda Pro" w:cs="Times New Roman"/>
          <w:b w:val="0"/>
          <w:sz w:val="20"/>
          <w:szCs w:val="20"/>
          <w:lang w:val="nl-NL"/>
        </w:rPr>
        <w:t>uka</w:t>
      </w:r>
      <w:proofErr w:type="spellEnd"/>
      <w:r w:rsidRPr="007B0FAD">
        <w:rPr>
          <w:rFonts w:ascii="Skoda Pro" w:hAnsi="Skoda Pro" w:cs="Times New Roman"/>
          <w:b/>
          <w:sz w:val="20"/>
          <w:szCs w:val="20"/>
          <w:lang w:val="nl-NL"/>
        </w:rPr>
        <w:t xml:space="preserve"> </w:t>
      </w:r>
      <w:r w:rsidRPr="007B0FAD">
        <w:rPr>
          <w:rFonts w:ascii="Skoda Pro" w:hAnsi="Skoda Pro" w:cs="Times New Roman"/>
          <w:sz w:val="20"/>
          <w:szCs w:val="20"/>
          <w:lang w:val="nl-NL"/>
        </w:rPr>
        <w:t>'</w:t>
      </w:r>
      <w:proofErr w:type="spellStart"/>
      <w:r w:rsidRPr="007B0FAD">
        <w:rPr>
          <w:rFonts w:ascii="Skoda Pro" w:hAnsi="Skoda Pro" w:cs="Times New Roman"/>
          <w:sz w:val="20"/>
          <w:szCs w:val="20"/>
          <w:lang w:val="nl-NL"/>
        </w:rPr>
        <w:t>aq</w:t>
      </w:r>
      <w:proofErr w:type="spellEnd"/>
      <w:r w:rsidRPr="007B0FAD">
        <w:rPr>
          <w:rFonts w:ascii="Skoda Pro" w:hAnsi="Skoda Pro" w:cs="Times New Roman"/>
          <w:sz w:val="20"/>
          <w:szCs w:val="20"/>
          <w:lang w:val="nl-NL"/>
        </w:rPr>
        <w:t>, waarbij de letter</w:t>
      </w:r>
      <w:r w:rsidRPr="002E609C">
        <w:rPr>
          <w:rFonts w:ascii="Skoda Pro" w:hAnsi="Skoda Pro" w:cs="Times New Roman"/>
          <w:sz w:val="20"/>
          <w:szCs w:val="20"/>
          <w:lang w:val="nl-NL"/>
        </w:rPr>
        <w:t xml:space="preserve"> ‘q’ aan het einde typerend is voor dierennamen. Door deze letter in de modelaanduiding van de nieuwe grote SUV te integreren, onderstreept ŠKODA het respect voor de taal van de </w:t>
      </w:r>
      <w:proofErr w:type="spellStart"/>
      <w:r w:rsidRPr="002E609C">
        <w:rPr>
          <w:rFonts w:ascii="Skoda Pro" w:hAnsi="Skoda Pro" w:cs="Times New Roman"/>
          <w:sz w:val="20"/>
          <w:szCs w:val="20"/>
          <w:lang w:val="nl-NL"/>
        </w:rPr>
        <w:t>Alutiiq</w:t>
      </w:r>
      <w:proofErr w:type="spellEnd"/>
      <w:r w:rsidRPr="002E609C">
        <w:rPr>
          <w:rFonts w:ascii="Skoda Pro" w:hAnsi="Skoda Pro" w:cs="Times New Roman"/>
          <w:sz w:val="20"/>
          <w:szCs w:val="20"/>
          <w:lang w:val="nl-NL"/>
        </w:rPr>
        <w:t>. Tegelijkertijd zorgt de ‘q’ voor een geheel eigen naam voor deze unieke nieuwe ŠKODA.</w:t>
      </w:r>
    </w:p>
    <w:p w:rsidR="00632F9F" w:rsidRPr="002E609C" w:rsidRDefault="00632F9F" w:rsidP="00632F9F">
      <w:pPr>
        <w:suppressAutoHyphens/>
        <w:spacing w:after="0" w:line="360" w:lineRule="auto"/>
        <w:rPr>
          <w:rFonts w:ascii="Skoda Pro" w:hAnsi="Skoda Pro" w:cs="Times New Roman"/>
          <w:sz w:val="20"/>
          <w:szCs w:val="20"/>
          <w:lang w:val="nl-NL"/>
        </w:rPr>
      </w:pPr>
    </w:p>
    <w:p w:rsidR="00632F9F" w:rsidRPr="002E609C" w:rsidRDefault="00632F9F" w:rsidP="00632F9F">
      <w:pPr>
        <w:suppressAutoHyphens/>
        <w:spacing w:after="0" w:line="360" w:lineRule="auto"/>
        <w:rPr>
          <w:rFonts w:ascii="Skoda Pro" w:hAnsi="Skoda Pro" w:cs="Times New Roman"/>
          <w:sz w:val="20"/>
          <w:szCs w:val="20"/>
          <w:lang w:val="nl-NL"/>
        </w:rPr>
      </w:pPr>
      <w:r w:rsidRPr="002E609C">
        <w:rPr>
          <w:rFonts w:ascii="Skoda Pro" w:hAnsi="Skoda Pro" w:cs="Times New Roman"/>
          <w:sz w:val="20"/>
          <w:szCs w:val="20"/>
          <w:lang w:val="nl-NL"/>
        </w:rPr>
        <w:t xml:space="preserve">Formaat, kracht en dominantie over de omgeving; de gelijknamige beer en de ŠKODA </w:t>
      </w:r>
      <w:proofErr w:type="spellStart"/>
      <w:r w:rsidRPr="002E609C">
        <w:rPr>
          <w:rFonts w:ascii="Skoda Pro" w:hAnsi="Skoda Pro" w:cs="Times New Roman"/>
          <w:sz w:val="20"/>
          <w:szCs w:val="20"/>
          <w:lang w:val="nl-NL"/>
        </w:rPr>
        <w:t>Kodiaq</w:t>
      </w:r>
      <w:proofErr w:type="spellEnd"/>
      <w:r w:rsidRPr="002E609C">
        <w:rPr>
          <w:rFonts w:ascii="Skoda Pro" w:hAnsi="Skoda Pro" w:cs="Times New Roman"/>
          <w:sz w:val="20"/>
          <w:szCs w:val="20"/>
          <w:lang w:val="nl-NL"/>
        </w:rPr>
        <w:t xml:space="preserve"> hebben gemeenschappelijke eigenschappen. Met 4,70 meter herbergt </w:t>
      </w:r>
      <w:proofErr w:type="spellStart"/>
      <w:r w:rsidRPr="002E609C">
        <w:rPr>
          <w:rFonts w:ascii="Skoda Pro" w:hAnsi="Skoda Pro" w:cs="Times New Roman"/>
          <w:sz w:val="20"/>
          <w:szCs w:val="20"/>
          <w:lang w:val="nl-NL"/>
        </w:rPr>
        <w:t>ŠKODA’s</w:t>
      </w:r>
      <w:proofErr w:type="spellEnd"/>
      <w:r w:rsidRPr="002E609C">
        <w:rPr>
          <w:rFonts w:ascii="Skoda Pro" w:hAnsi="Skoda Pro" w:cs="Times New Roman"/>
          <w:sz w:val="20"/>
          <w:szCs w:val="20"/>
          <w:lang w:val="nl-NL"/>
        </w:rPr>
        <w:t xml:space="preserve"> nieuwe SUV op comfortabele wijze zeven inzittenden en presteert hij uitstekend op zowel de gebaande als ongebaande paden. De verborgen kracht van het roofdier wordt weerspiegeld in het design van de ŠKODA </w:t>
      </w:r>
      <w:proofErr w:type="spellStart"/>
      <w:r w:rsidRPr="002E609C">
        <w:rPr>
          <w:rFonts w:ascii="Skoda Pro" w:hAnsi="Skoda Pro" w:cs="Times New Roman"/>
          <w:sz w:val="20"/>
          <w:szCs w:val="20"/>
          <w:lang w:val="nl-NL"/>
        </w:rPr>
        <w:t>Kodiaq</w:t>
      </w:r>
      <w:proofErr w:type="spellEnd"/>
      <w:r w:rsidRPr="002E609C">
        <w:rPr>
          <w:rFonts w:ascii="Skoda Pro" w:hAnsi="Skoda Pro" w:cs="Times New Roman"/>
          <w:sz w:val="20"/>
          <w:szCs w:val="20"/>
          <w:lang w:val="nl-NL"/>
        </w:rPr>
        <w:t>; diens opvallende, gespierde contouren geven blijk van dynamiek, robuustheid en beschermende kracht.</w:t>
      </w:r>
    </w:p>
    <w:p w:rsidR="00632F9F" w:rsidRPr="002E609C" w:rsidRDefault="00632F9F" w:rsidP="00632F9F">
      <w:pPr>
        <w:suppressAutoHyphens/>
        <w:spacing w:after="0" w:line="360" w:lineRule="auto"/>
        <w:rPr>
          <w:rFonts w:ascii="Skoda Pro" w:hAnsi="Skoda Pro" w:cs="Times New Roman"/>
          <w:sz w:val="20"/>
          <w:szCs w:val="20"/>
          <w:lang w:val="nl-NL"/>
        </w:rPr>
      </w:pPr>
    </w:p>
    <w:p w:rsidR="00632F9F" w:rsidRDefault="00632F9F" w:rsidP="00632F9F">
      <w:pPr>
        <w:suppressAutoHyphens/>
        <w:spacing w:after="0" w:line="360" w:lineRule="auto"/>
        <w:rPr>
          <w:rFonts w:ascii="Skoda Pro" w:hAnsi="Skoda Pro" w:cs="Times New Roman"/>
          <w:sz w:val="20"/>
          <w:szCs w:val="20"/>
          <w:lang w:val="nl-NL"/>
        </w:rPr>
      </w:pPr>
      <w:r w:rsidRPr="002E609C">
        <w:rPr>
          <w:rFonts w:ascii="Skoda Pro" w:hAnsi="Skoda Pro" w:cs="Times New Roman"/>
          <w:sz w:val="20"/>
          <w:szCs w:val="20"/>
          <w:lang w:val="nl-NL"/>
        </w:rPr>
        <w:t xml:space="preserve">Nog een overeenkomst tussen de </w:t>
      </w:r>
      <w:proofErr w:type="spellStart"/>
      <w:r w:rsidRPr="002E609C">
        <w:rPr>
          <w:rFonts w:ascii="Skoda Pro" w:hAnsi="Skoda Pro" w:cs="Times New Roman"/>
          <w:sz w:val="20"/>
          <w:szCs w:val="20"/>
          <w:lang w:val="nl-NL"/>
        </w:rPr>
        <w:t>Kodiak</w:t>
      </w:r>
      <w:proofErr w:type="spellEnd"/>
      <w:r w:rsidRPr="002E609C">
        <w:rPr>
          <w:rFonts w:ascii="Skoda Pro" w:hAnsi="Skoda Pro" w:cs="Times New Roman"/>
          <w:sz w:val="20"/>
          <w:szCs w:val="20"/>
          <w:lang w:val="nl-NL"/>
        </w:rPr>
        <w:t xml:space="preserve">-beer en de ŠKODA </w:t>
      </w:r>
      <w:proofErr w:type="spellStart"/>
      <w:r w:rsidRPr="002E609C">
        <w:rPr>
          <w:rFonts w:ascii="Skoda Pro" w:hAnsi="Skoda Pro" w:cs="Times New Roman"/>
          <w:sz w:val="20"/>
          <w:szCs w:val="20"/>
          <w:lang w:val="nl-NL"/>
        </w:rPr>
        <w:t>Kodiaq</w:t>
      </w:r>
      <w:proofErr w:type="spellEnd"/>
      <w:r w:rsidRPr="002E609C">
        <w:rPr>
          <w:rFonts w:ascii="Skoda Pro" w:hAnsi="Skoda Pro" w:cs="Times New Roman"/>
          <w:sz w:val="20"/>
          <w:szCs w:val="20"/>
          <w:lang w:val="nl-NL"/>
        </w:rPr>
        <w:t xml:space="preserve"> is hun sterke familieband. Met een lengte van drie meter (rechtop staand) en een gewicht van 400 kilogram behoren </w:t>
      </w:r>
      <w:proofErr w:type="spellStart"/>
      <w:r w:rsidRPr="002E609C">
        <w:rPr>
          <w:rFonts w:ascii="Skoda Pro" w:hAnsi="Skoda Pro" w:cs="Times New Roman"/>
          <w:sz w:val="20"/>
          <w:szCs w:val="20"/>
          <w:lang w:val="nl-NL"/>
        </w:rPr>
        <w:t>Kodiak</w:t>
      </w:r>
      <w:proofErr w:type="spellEnd"/>
      <w:r w:rsidRPr="002E609C">
        <w:rPr>
          <w:rFonts w:ascii="Skoda Pro" w:hAnsi="Skoda Pro" w:cs="Times New Roman"/>
          <w:sz w:val="20"/>
          <w:szCs w:val="20"/>
          <w:lang w:val="nl-NL"/>
        </w:rPr>
        <w:t xml:space="preserve">-mannetjes tot de grootste en sterkste beersoorten. In tegenstelling tot diverse andere rassen leven ze echter vredevol en sociaal: ze vormen sociale pacten, delen ervaringen en spelen samen. Sommige </w:t>
      </w:r>
    </w:p>
    <w:p w:rsidR="00632F9F" w:rsidRDefault="00632F9F" w:rsidP="00632F9F">
      <w:pPr>
        <w:suppressAutoHyphens/>
        <w:spacing w:after="0" w:line="360" w:lineRule="auto"/>
        <w:rPr>
          <w:rFonts w:ascii="Skoda Pro" w:hAnsi="Skoda Pro" w:cs="Times New Roman"/>
          <w:sz w:val="20"/>
          <w:szCs w:val="20"/>
          <w:lang w:val="nl-NL"/>
        </w:rPr>
      </w:pPr>
      <w:r>
        <w:rPr>
          <w:noProof/>
          <w:lang w:val="nl-NL"/>
        </w:rPr>
        <w:lastRenderedPageBreak/>
        <w:drawing>
          <wp:anchor distT="152400" distB="152400" distL="152400" distR="152400" simplePos="0" relativeHeight="251661312" behindDoc="1" locked="0" layoutInCell="1" allowOverlap="1" wp14:anchorId="580FBB51" wp14:editId="6E9209DC">
            <wp:simplePos x="0" y="0"/>
            <wp:positionH relativeFrom="page">
              <wp:posOffset>-9525</wp:posOffset>
            </wp:positionH>
            <wp:positionV relativeFrom="page">
              <wp:posOffset>9525</wp:posOffset>
            </wp:positionV>
            <wp:extent cx="7560310" cy="1511300"/>
            <wp:effectExtent l="0" t="0" r="2540" b="0"/>
            <wp:wrapNone/>
            <wp:docPr id="1" name="officeArt object"/>
            <wp:cNvGraphicFramePr/>
            <a:graphic xmlns:a="http://schemas.openxmlformats.org/drawingml/2006/main">
              <a:graphicData uri="http://schemas.openxmlformats.org/drawingml/2006/picture">
                <pic:pic xmlns:pic="http://schemas.openxmlformats.org/drawingml/2006/picture">
                  <pic:nvPicPr>
                    <pic:cNvPr id="1073741825" name="image1.png"/>
                    <pic:cNvPicPr>
                      <a:picLocks noChangeAspect="1"/>
                    </pic:cNvPicPr>
                  </pic:nvPicPr>
                  <pic:blipFill>
                    <a:blip r:embed="rId5">
                      <a:extLst/>
                    </a:blip>
                    <a:stretch>
                      <a:fillRect/>
                    </a:stretch>
                  </pic:blipFill>
                  <pic:spPr>
                    <a:xfrm>
                      <a:off x="0" y="0"/>
                      <a:ext cx="7560310" cy="1511300"/>
                    </a:xfrm>
                    <a:prstGeom prst="rect">
                      <a:avLst/>
                    </a:prstGeom>
                    <a:ln w="12700" cap="flat">
                      <a:noFill/>
                      <a:miter lim="400000"/>
                    </a:ln>
                    <a:effectLst/>
                  </pic:spPr>
                </pic:pic>
              </a:graphicData>
            </a:graphic>
          </wp:anchor>
        </w:drawing>
      </w:r>
    </w:p>
    <w:p w:rsidR="00632F9F" w:rsidRDefault="00632F9F" w:rsidP="00632F9F">
      <w:pPr>
        <w:suppressAutoHyphens/>
        <w:spacing w:after="0" w:line="360" w:lineRule="auto"/>
        <w:rPr>
          <w:rFonts w:ascii="Skoda Pro" w:hAnsi="Skoda Pro" w:cs="Times New Roman"/>
          <w:sz w:val="20"/>
          <w:szCs w:val="20"/>
          <w:lang w:val="nl-NL"/>
        </w:rPr>
      </w:pPr>
    </w:p>
    <w:p w:rsidR="00632F9F" w:rsidRDefault="00632F9F" w:rsidP="00632F9F">
      <w:pPr>
        <w:suppressAutoHyphens/>
        <w:spacing w:after="0" w:line="360" w:lineRule="auto"/>
        <w:rPr>
          <w:rFonts w:ascii="Skoda Pro" w:hAnsi="Skoda Pro" w:cs="Times New Roman"/>
          <w:sz w:val="20"/>
          <w:szCs w:val="20"/>
          <w:lang w:val="nl-NL"/>
        </w:rPr>
      </w:pPr>
    </w:p>
    <w:p w:rsidR="00632F9F" w:rsidRPr="002E609C" w:rsidRDefault="00632F9F" w:rsidP="00632F9F">
      <w:pPr>
        <w:suppressAutoHyphens/>
        <w:spacing w:after="0" w:line="360" w:lineRule="auto"/>
        <w:rPr>
          <w:rFonts w:ascii="Skoda Pro" w:hAnsi="Skoda Pro" w:cs="Times New Roman"/>
          <w:sz w:val="20"/>
          <w:szCs w:val="20"/>
          <w:lang w:val="nl-NL"/>
        </w:rPr>
      </w:pPr>
      <w:proofErr w:type="spellStart"/>
      <w:r w:rsidRPr="002E609C">
        <w:rPr>
          <w:rFonts w:ascii="Skoda Pro" w:hAnsi="Skoda Pro" w:cs="Times New Roman"/>
          <w:sz w:val="20"/>
          <w:szCs w:val="20"/>
          <w:lang w:val="nl-NL"/>
        </w:rPr>
        <w:t>Kodiak</w:t>
      </w:r>
      <w:proofErr w:type="spellEnd"/>
      <w:r w:rsidRPr="002E609C">
        <w:rPr>
          <w:rFonts w:ascii="Skoda Pro" w:hAnsi="Skoda Pro" w:cs="Times New Roman"/>
          <w:sz w:val="20"/>
          <w:szCs w:val="20"/>
          <w:lang w:val="nl-NL"/>
        </w:rPr>
        <w:t>-beren delen zelfs hun beste locaties voor het vangen van zalm. Dat is het terrein waar deze intelligente dieren ‘</w:t>
      </w:r>
      <w:proofErr w:type="spellStart"/>
      <w:r w:rsidRPr="002E609C">
        <w:rPr>
          <w:rFonts w:ascii="Skoda Pro" w:hAnsi="Skoda Pro" w:cs="Times New Roman"/>
          <w:sz w:val="20"/>
          <w:szCs w:val="20"/>
          <w:lang w:val="nl-NL"/>
        </w:rPr>
        <w:t>Simply</w:t>
      </w:r>
      <w:proofErr w:type="spellEnd"/>
      <w:r w:rsidRPr="002E609C">
        <w:rPr>
          <w:rFonts w:ascii="Skoda Pro" w:hAnsi="Skoda Pro" w:cs="Times New Roman"/>
          <w:sz w:val="20"/>
          <w:szCs w:val="20"/>
          <w:lang w:val="nl-NL"/>
        </w:rPr>
        <w:t xml:space="preserve"> Clever’ trucs en technieken ontwikkelen, net als de vele slimme bedieningsoplossingen in de modellen van ŠKODA.</w:t>
      </w:r>
    </w:p>
    <w:p w:rsidR="00632F9F" w:rsidRPr="002E609C" w:rsidRDefault="00632F9F" w:rsidP="00632F9F">
      <w:pPr>
        <w:suppressAutoHyphens/>
        <w:spacing w:after="0" w:line="360" w:lineRule="auto"/>
        <w:rPr>
          <w:rFonts w:ascii="Skoda Pro" w:hAnsi="Skoda Pro" w:cs="Times New Roman"/>
          <w:sz w:val="20"/>
          <w:szCs w:val="20"/>
          <w:lang w:val="nl-NL"/>
        </w:rPr>
      </w:pPr>
    </w:p>
    <w:p w:rsidR="00632F9F" w:rsidRPr="002E609C" w:rsidRDefault="00632F9F" w:rsidP="00632F9F">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18"/>
        </w:tabs>
        <w:suppressAutoHyphens/>
        <w:spacing w:line="360" w:lineRule="auto"/>
        <w:rPr>
          <w:rFonts w:ascii="Skoda Pro" w:hAnsi="Skoda Pro" w:cs="Times New Roman"/>
          <w:sz w:val="20"/>
          <w:szCs w:val="20"/>
          <w:lang w:val="nl-NL"/>
        </w:rPr>
      </w:pPr>
      <w:r w:rsidRPr="002E609C">
        <w:rPr>
          <w:rFonts w:ascii="Skoda Pro" w:hAnsi="Skoda Pro" w:cs="Times New Roman"/>
          <w:sz w:val="20"/>
          <w:szCs w:val="20"/>
          <w:lang w:val="nl-NL"/>
        </w:rPr>
        <w:t xml:space="preserve">‘Discover new </w:t>
      </w:r>
      <w:proofErr w:type="spellStart"/>
      <w:r w:rsidRPr="002E609C">
        <w:rPr>
          <w:rFonts w:ascii="Skoda Pro" w:hAnsi="Skoda Pro" w:cs="Times New Roman"/>
          <w:sz w:val="20"/>
          <w:szCs w:val="20"/>
          <w:lang w:val="nl-NL"/>
        </w:rPr>
        <w:t>ground</w:t>
      </w:r>
      <w:proofErr w:type="spellEnd"/>
      <w:r w:rsidRPr="002E609C">
        <w:rPr>
          <w:rFonts w:ascii="Skoda Pro" w:hAnsi="Skoda Pro" w:cs="Times New Roman"/>
          <w:sz w:val="20"/>
          <w:szCs w:val="20"/>
          <w:lang w:val="nl-NL"/>
        </w:rPr>
        <w:t xml:space="preserve">’ is de slogan die de Tsjechische autofabrikant hanteert voor de lancering van de ŠKODA </w:t>
      </w:r>
      <w:proofErr w:type="spellStart"/>
      <w:r w:rsidRPr="002E609C">
        <w:rPr>
          <w:rFonts w:ascii="Skoda Pro" w:hAnsi="Skoda Pro" w:cs="Times New Roman"/>
          <w:sz w:val="20"/>
          <w:szCs w:val="20"/>
          <w:lang w:val="nl-NL"/>
        </w:rPr>
        <w:t>Kodiaq</w:t>
      </w:r>
      <w:proofErr w:type="spellEnd"/>
      <w:r w:rsidRPr="002E609C">
        <w:rPr>
          <w:rFonts w:ascii="Skoda Pro" w:hAnsi="Skoda Pro" w:cs="Times New Roman"/>
          <w:sz w:val="20"/>
          <w:szCs w:val="20"/>
          <w:lang w:val="nl-NL"/>
        </w:rPr>
        <w:t xml:space="preserve">. Het model markeert de start van het nieuwe SUV-offensief van het merk en zal in het snelgroeiende SUV-segment nieuwe kopers naar het merk ŠKODA trekken. De ŠKODA </w:t>
      </w:r>
      <w:proofErr w:type="spellStart"/>
      <w:r w:rsidRPr="002E609C">
        <w:rPr>
          <w:rFonts w:ascii="Skoda Pro" w:hAnsi="Skoda Pro" w:cs="Times New Roman"/>
          <w:sz w:val="20"/>
          <w:szCs w:val="20"/>
          <w:lang w:val="nl-NL"/>
        </w:rPr>
        <w:t>Kodiaq</w:t>
      </w:r>
      <w:proofErr w:type="spellEnd"/>
      <w:r w:rsidRPr="002E609C">
        <w:rPr>
          <w:rFonts w:ascii="Skoda Pro" w:hAnsi="Skoda Pro" w:cs="Times New Roman"/>
          <w:sz w:val="20"/>
          <w:szCs w:val="20"/>
          <w:lang w:val="nl-NL"/>
        </w:rPr>
        <w:t xml:space="preserve"> debuteert in de tweede helft van 2016, de introductie staat gepland voor begin 2017.</w:t>
      </w:r>
    </w:p>
    <w:p w:rsidR="00632F9F" w:rsidRPr="002E609C" w:rsidRDefault="00632F9F" w:rsidP="00632F9F">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18"/>
        </w:tabs>
        <w:suppressAutoHyphens/>
        <w:spacing w:line="360" w:lineRule="auto"/>
        <w:rPr>
          <w:rFonts w:ascii="Skoda Pro" w:hAnsi="Skoda Pro"/>
          <w:sz w:val="20"/>
          <w:szCs w:val="20"/>
          <w:lang w:val="nl-NL"/>
        </w:rPr>
      </w:pPr>
    </w:p>
    <w:p w:rsidR="00632F9F" w:rsidRPr="002E609C" w:rsidRDefault="00632F9F" w:rsidP="00632F9F">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18"/>
        </w:tabs>
        <w:suppressAutoHyphens/>
        <w:spacing w:line="360" w:lineRule="auto"/>
        <w:rPr>
          <w:rFonts w:ascii="Skoda Pro" w:hAnsi="Skoda Pro"/>
          <w:b/>
          <w:sz w:val="20"/>
          <w:szCs w:val="20"/>
          <w:lang w:val="nl-NL"/>
        </w:rPr>
      </w:pPr>
      <w:r w:rsidRPr="002E609C">
        <w:rPr>
          <w:rFonts w:ascii="Skoda Pro" w:hAnsi="Skoda Pro"/>
          <w:b/>
          <w:sz w:val="20"/>
          <w:szCs w:val="20"/>
          <w:lang w:val="nl-NL"/>
        </w:rPr>
        <w:t>ŠKODA</w:t>
      </w:r>
      <w:r>
        <w:rPr>
          <w:rFonts w:ascii="Skoda Pro" w:hAnsi="Skoda Pro"/>
          <w:b/>
          <w:sz w:val="20"/>
          <w:szCs w:val="20"/>
          <w:lang w:val="nl-NL"/>
        </w:rPr>
        <w:t xml:space="preserve"> claimt Zaterdag</w:t>
      </w:r>
    </w:p>
    <w:p w:rsidR="00632F9F" w:rsidRPr="00214928" w:rsidRDefault="00632F9F" w:rsidP="00632F9F">
      <w:pPr>
        <w:spacing w:line="360" w:lineRule="auto"/>
        <w:rPr>
          <w:rFonts w:ascii="Avenir Book" w:hAnsi="Avenir Book"/>
          <w:lang w:val="nl-NL"/>
        </w:rPr>
      </w:pPr>
      <w:r w:rsidRPr="002E609C">
        <w:rPr>
          <w:rFonts w:ascii="Skoda Pro" w:hAnsi="Skoda Pro"/>
          <w:sz w:val="20"/>
          <w:szCs w:val="20"/>
          <w:lang w:val="nl-NL"/>
        </w:rPr>
        <w:t xml:space="preserve">Het bekendmaken van de naam ŠKODA </w:t>
      </w:r>
      <w:proofErr w:type="spellStart"/>
      <w:r w:rsidRPr="002E609C">
        <w:rPr>
          <w:rFonts w:ascii="Skoda Pro" w:hAnsi="Skoda Pro"/>
          <w:sz w:val="20"/>
          <w:szCs w:val="20"/>
          <w:lang w:val="nl-NL"/>
        </w:rPr>
        <w:t>Kodiaq</w:t>
      </w:r>
      <w:proofErr w:type="spellEnd"/>
      <w:r w:rsidRPr="002E609C">
        <w:rPr>
          <w:rFonts w:ascii="Skoda Pro" w:hAnsi="Skoda Pro"/>
          <w:sz w:val="20"/>
          <w:szCs w:val="20"/>
          <w:lang w:val="nl-NL"/>
        </w:rPr>
        <w:t xml:space="preserve"> is voor ŠKODA in Nederland direct het startschot om een grootschalige merkcampagne te lanceren. Op 7 mei aanstaande gaat deze van start met een opvallende </w:t>
      </w:r>
      <w:proofErr w:type="spellStart"/>
      <w:r w:rsidRPr="002E609C">
        <w:rPr>
          <w:rFonts w:ascii="Skoda Pro" w:hAnsi="Skoda Pro"/>
          <w:sz w:val="20"/>
          <w:szCs w:val="20"/>
          <w:lang w:val="nl-NL"/>
        </w:rPr>
        <w:t>TV-commercial</w:t>
      </w:r>
      <w:proofErr w:type="spellEnd"/>
      <w:r w:rsidRPr="002E609C">
        <w:rPr>
          <w:rFonts w:ascii="Skoda Pro" w:hAnsi="Skoda Pro"/>
          <w:sz w:val="20"/>
          <w:szCs w:val="20"/>
          <w:lang w:val="nl-NL"/>
        </w:rPr>
        <w:t>, waarin de rol van de auto in het dagelijks leven centraal staat</w:t>
      </w:r>
      <w:r>
        <w:rPr>
          <w:rFonts w:ascii="Skoda Pro" w:hAnsi="Skoda Pro"/>
          <w:sz w:val="20"/>
          <w:szCs w:val="20"/>
          <w:lang w:val="nl-NL"/>
        </w:rPr>
        <w:t xml:space="preserve">. </w:t>
      </w:r>
      <w:r w:rsidRPr="00214928">
        <w:rPr>
          <w:rFonts w:ascii="Skoda Pro" w:hAnsi="Skoda Pro"/>
          <w:sz w:val="20"/>
          <w:szCs w:val="20"/>
          <w:lang w:val="nl-NL"/>
        </w:rPr>
        <w:t xml:space="preserve">ŠKODA </w:t>
      </w:r>
      <w:r>
        <w:rPr>
          <w:rFonts w:ascii="Skoda Pro" w:hAnsi="Skoda Pro"/>
          <w:sz w:val="20"/>
          <w:szCs w:val="20"/>
          <w:lang w:val="nl-NL"/>
        </w:rPr>
        <w:t>claim</w:t>
      </w:r>
      <w:r w:rsidRPr="00214928">
        <w:rPr>
          <w:rFonts w:ascii="Skoda Pro" w:hAnsi="Skoda Pro"/>
          <w:sz w:val="20"/>
          <w:szCs w:val="20"/>
          <w:lang w:val="nl-NL"/>
        </w:rPr>
        <w:t>t de zater</w:t>
      </w:r>
      <w:r>
        <w:rPr>
          <w:rFonts w:ascii="Skoda Pro" w:hAnsi="Skoda Pro"/>
          <w:sz w:val="20"/>
          <w:szCs w:val="20"/>
          <w:lang w:val="nl-NL"/>
        </w:rPr>
        <w:t xml:space="preserve">dag.  </w:t>
      </w:r>
      <w:r w:rsidRPr="00214928">
        <w:rPr>
          <w:rFonts w:ascii="Skoda Pro" w:hAnsi="Skoda Pro"/>
          <w:sz w:val="20"/>
          <w:szCs w:val="20"/>
          <w:lang w:val="nl-NL"/>
        </w:rPr>
        <w:t xml:space="preserve"> Zaterdag is de drukste dag van de week. Je rijdt van hot naar her. Sportclubs, kinderfeestjes, weekboodschappen, bouwmarkt, familiebezoek. Het is de dag waarop de Skoda modellen het beste tot hun recht komen. Het thema is dan ook: Zaterdag is hard werken. Dus kun je wel een beetje</w:t>
      </w:r>
      <w:r w:rsidRPr="00214928">
        <w:rPr>
          <w:rFonts w:ascii="Avenir Book" w:hAnsi="Avenir Book"/>
          <w:sz w:val="22"/>
          <w:szCs w:val="22"/>
          <w:lang w:val="nl-NL"/>
        </w:rPr>
        <w:t xml:space="preserve"> </w:t>
      </w:r>
      <w:r w:rsidRPr="00214928">
        <w:rPr>
          <w:rFonts w:ascii="Skoda Pro" w:hAnsi="Skoda Pro"/>
          <w:sz w:val="20"/>
          <w:szCs w:val="20"/>
          <w:lang w:val="nl-NL"/>
        </w:rPr>
        <w:t>hulp gebruiken.</w:t>
      </w:r>
      <w:r>
        <w:rPr>
          <w:rFonts w:ascii="Skoda Pro" w:hAnsi="Skoda Pro"/>
          <w:sz w:val="20"/>
          <w:szCs w:val="20"/>
          <w:lang w:val="nl-NL"/>
        </w:rPr>
        <w:t xml:space="preserve"> Hiermee wil ŠKODA herkenbaar zijn en dichtbij de Nederlandse consument blijven. </w:t>
      </w:r>
    </w:p>
    <w:p w:rsidR="00632F9F" w:rsidRPr="002E609C" w:rsidRDefault="00632F9F" w:rsidP="00632F9F">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18"/>
        </w:tabs>
        <w:suppressAutoHyphens/>
        <w:spacing w:line="360" w:lineRule="auto"/>
        <w:rPr>
          <w:rFonts w:ascii="Skoda Pro" w:hAnsi="Skoda Pro"/>
          <w:sz w:val="20"/>
          <w:szCs w:val="20"/>
          <w:lang w:val="nl-NL"/>
        </w:rPr>
      </w:pPr>
    </w:p>
    <w:p w:rsidR="00632F9F" w:rsidRPr="002E609C" w:rsidRDefault="00632F9F" w:rsidP="00632F9F">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18"/>
        </w:tabs>
        <w:suppressAutoHyphens/>
        <w:spacing w:line="360" w:lineRule="auto"/>
        <w:rPr>
          <w:rFonts w:ascii="Skoda Pro" w:hAnsi="Skoda Pro"/>
          <w:b/>
          <w:sz w:val="20"/>
          <w:szCs w:val="20"/>
          <w:lang w:val="nl-NL"/>
        </w:rPr>
      </w:pPr>
      <w:r w:rsidRPr="002E609C">
        <w:rPr>
          <w:rFonts w:ascii="Skoda Pro" w:hAnsi="Skoda Pro"/>
          <w:b/>
          <w:sz w:val="20"/>
          <w:szCs w:val="20"/>
          <w:lang w:val="nl-NL"/>
        </w:rPr>
        <w:t>Compleet modelprogramma</w:t>
      </w:r>
    </w:p>
    <w:p w:rsidR="00632F9F" w:rsidRPr="002E609C" w:rsidRDefault="00632F9F" w:rsidP="00632F9F">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18"/>
        </w:tabs>
        <w:suppressAutoHyphens/>
        <w:spacing w:line="360" w:lineRule="auto"/>
        <w:rPr>
          <w:rFonts w:ascii="Skoda Pro" w:hAnsi="Skoda Pro"/>
          <w:sz w:val="20"/>
          <w:szCs w:val="20"/>
          <w:lang w:val="nl-NL"/>
        </w:rPr>
      </w:pPr>
      <w:r>
        <w:rPr>
          <w:rFonts w:ascii="Skoda Pro" w:hAnsi="Skoda Pro"/>
          <w:sz w:val="20"/>
          <w:szCs w:val="20"/>
          <w:lang w:val="nl-NL"/>
        </w:rPr>
        <w:t>Het modelprogramma van ŠKODA loopt ui</w:t>
      </w:r>
      <w:r w:rsidRPr="002E609C">
        <w:rPr>
          <w:rFonts w:ascii="Skoda Pro" w:hAnsi="Skoda Pro"/>
          <w:sz w:val="20"/>
          <w:szCs w:val="20"/>
          <w:lang w:val="nl-NL"/>
        </w:rPr>
        <w:t xml:space="preserve">teen van de kleine Citigo tot aan het vorig jaar geïntroduceerde nieuwe vlaggenschip, de </w:t>
      </w:r>
      <w:proofErr w:type="spellStart"/>
      <w:r w:rsidRPr="002E609C">
        <w:rPr>
          <w:rFonts w:ascii="Skoda Pro" w:hAnsi="Skoda Pro"/>
          <w:sz w:val="20"/>
          <w:szCs w:val="20"/>
          <w:lang w:val="nl-NL"/>
        </w:rPr>
        <w:t>Superb</w:t>
      </w:r>
      <w:proofErr w:type="spellEnd"/>
      <w:r w:rsidRPr="002E609C">
        <w:rPr>
          <w:rFonts w:ascii="Skoda Pro" w:hAnsi="Skoda Pro"/>
          <w:sz w:val="20"/>
          <w:szCs w:val="20"/>
          <w:lang w:val="nl-NL"/>
        </w:rPr>
        <w:t xml:space="preserve">, die afgelopen maand tot Leaseauto van het Jaar 2016 is uitgeroepen. De ŠKODA </w:t>
      </w:r>
      <w:proofErr w:type="spellStart"/>
      <w:r w:rsidRPr="002E609C">
        <w:rPr>
          <w:rFonts w:ascii="Skoda Pro" w:hAnsi="Skoda Pro"/>
          <w:sz w:val="20"/>
          <w:szCs w:val="20"/>
          <w:lang w:val="nl-NL"/>
        </w:rPr>
        <w:t>Kodiaq</w:t>
      </w:r>
      <w:proofErr w:type="spellEnd"/>
      <w:r w:rsidRPr="002E609C">
        <w:rPr>
          <w:rFonts w:ascii="Skoda Pro" w:hAnsi="Skoda Pro"/>
          <w:sz w:val="20"/>
          <w:szCs w:val="20"/>
          <w:lang w:val="nl-NL"/>
        </w:rPr>
        <w:t xml:space="preserve"> vormt binnen dit complete modelprogramma nu de 5</w:t>
      </w:r>
      <w:r w:rsidRPr="002E609C">
        <w:rPr>
          <w:rFonts w:ascii="Skoda Pro" w:hAnsi="Skoda Pro"/>
          <w:sz w:val="20"/>
          <w:szCs w:val="20"/>
          <w:vertAlign w:val="superscript"/>
          <w:lang w:val="nl-NL"/>
        </w:rPr>
        <w:t>e</w:t>
      </w:r>
      <w:r w:rsidRPr="002E609C">
        <w:rPr>
          <w:rFonts w:ascii="Skoda Pro" w:hAnsi="Skoda Pro"/>
          <w:sz w:val="20"/>
          <w:szCs w:val="20"/>
          <w:lang w:val="nl-NL"/>
        </w:rPr>
        <w:t xml:space="preserve"> belangrijke modellijn voor het Tsjechische merk.</w:t>
      </w:r>
    </w:p>
    <w:p w:rsidR="00632F9F" w:rsidRPr="002E609C" w:rsidRDefault="00632F9F" w:rsidP="00632F9F">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line="360" w:lineRule="auto"/>
        <w:rPr>
          <w:rFonts w:ascii="Skoda Pro" w:eastAsia="Skoda Pro" w:hAnsi="Skoda Pro" w:cs="Skoda Pro"/>
          <w:color w:val="545454"/>
          <w:sz w:val="20"/>
          <w:szCs w:val="20"/>
          <w:lang w:val="nl-NL"/>
        </w:rPr>
      </w:pPr>
    </w:p>
    <w:p w:rsidR="00632F9F" w:rsidRPr="002E609C" w:rsidRDefault="00632F9F" w:rsidP="00632F9F">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line="360" w:lineRule="auto"/>
        <w:rPr>
          <w:rFonts w:ascii="Skoda Pro" w:eastAsia="Skoda Pro" w:hAnsi="Skoda Pro" w:cs="Skoda Pro"/>
          <w:color w:val="545454"/>
          <w:sz w:val="20"/>
          <w:szCs w:val="20"/>
          <w:lang w:val="nl-NL"/>
        </w:rPr>
      </w:pPr>
    </w:p>
    <w:p w:rsidR="00632F9F" w:rsidRPr="002E609C" w:rsidRDefault="00632F9F" w:rsidP="00632F9F">
      <w:pPr>
        <w:pBdr>
          <w:bottom w:val="single" w:sz="12" w:space="0" w:color="000000"/>
        </w:pBdr>
        <w:suppressAutoHyphens/>
        <w:spacing w:after="0" w:line="360" w:lineRule="auto"/>
        <w:rPr>
          <w:rFonts w:ascii="Skoda Pro" w:hAnsi="Skoda Pro"/>
          <w:sz w:val="20"/>
          <w:szCs w:val="20"/>
          <w:lang w:val="nl-NL"/>
        </w:rPr>
      </w:pPr>
      <w:r w:rsidRPr="002E609C">
        <w:rPr>
          <w:rFonts w:ascii="Skoda Pro" w:hAnsi="Skoda Pro"/>
          <w:sz w:val="20"/>
          <w:szCs w:val="20"/>
          <w:lang w:val="nl-NL"/>
        </w:rPr>
        <w:t>Leusden, 6 mei 2016</w:t>
      </w:r>
    </w:p>
    <w:p w:rsidR="00632F9F" w:rsidRPr="002E609C" w:rsidRDefault="00632F9F" w:rsidP="00632F9F">
      <w:pPr>
        <w:suppressAutoHyphens/>
        <w:spacing w:after="0" w:line="240" w:lineRule="auto"/>
        <w:rPr>
          <w:rFonts w:ascii="Skoda Pro" w:hAnsi="Skoda Pro"/>
          <w:sz w:val="20"/>
          <w:szCs w:val="20"/>
          <w:lang w:val="nl-NL"/>
        </w:rPr>
      </w:pPr>
    </w:p>
    <w:p w:rsidR="00632F9F" w:rsidRPr="002E609C" w:rsidRDefault="00632F9F" w:rsidP="00632F9F">
      <w:pPr>
        <w:suppressAutoHyphens/>
        <w:spacing w:after="0" w:line="240" w:lineRule="auto"/>
        <w:rPr>
          <w:rFonts w:ascii="Skoda Pro" w:hAnsi="Skoda Pro"/>
          <w:lang w:val="nl-NL"/>
        </w:rPr>
      </w:pPr>
      <w:r w:rsidRPr="002E609C">
        <w:rPr>
          <w:rFonts w:ascii="Skoda Pro" w:hAnsi="Skoda Pro"/>
          <w:sz w:val="20"/>
          <w:szCs w:val="20"/>
          <w:lang w:val="nl-NL"/>
        </w:rPr>
        <w:t>Voor meer informatie: Pon Mobiel, Mirjam de Wilde, telefoon 06-53486396, e-mail mirjam.de.wilde@pon.com of kijk op nieuws.skoda.nl</w:t>
      </w:r>
    </w:p>
    <w:p w:rsidR="00632F9F" w:rsidRPr="002E609C" w:rsidRDefault="00632F9F" w:rsidP="00632F9F">
      <w:pPr>
        <w:suppressAutoHyphens/>
        <w:spacing w:after="0" w:line="240" w:lineRule="auto"/>
        <w:rPr>
          <w:rFonts w:ascii="Skoda Pro" w:hAnsi="Skoda Pro"/>
          <w:lang w:val="nl-NL"/>
        </w:rPr>
      </w:pPr>
    </w:p>
    <w:p w:rsidR="00EC32B8" w:rsidRPr="00632F9F" w:rsidRDefault="00EC32B8">
      <w:pPr>
        <w:rPr>
          <w:lang w:val="nl-NL"/>
        </w:rPr>
      </w:pPr>
    </w:p>
    <w:sectPr w:rsidR="00EC32B8" w:rsidRPr="00632F9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Skoda Pro">
    <w:altName w:val="Times New Roman"/>
    <w:panose1 w:val="02000000000000000000"/>
    <w:charset w:val="00"/>
    <w:family w:val="auto"/>
    <w:pitch w:val="variable"/>
    <w:sig w:usb0="800002EF" w:usb1="4000204A" w:usb2="00000000" w:usb3="00000000" w:csb0="0000009F" w:csb1="00000000"/>
  </w:font>
  <w:font w:name="Avenir Book">
    <w:altName w:val="Corbel"/>
    <w:charset w:val="00"/>
    <w:family w:val="auto"/>
    <w:pitch w:val="variable"/>
    <w:sig w:usb0="00000001" w:usb1="5000204A" w:usb2="00000000" w:usb3="00000000" w:csb0="0000009B"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45.5pt;height:356.25pt" o:bullet="t">
        <v:imagedata r:id="rId1" o:title="image1"/>
      </v:shape>
    </w:pict>
  </w:numPicBullet>
  <w:abstractNum w:abstractNumId="0" w15:restartNumberingAfterBreak="0">
    <w:nsid w:val="5B686551"/>
    <w:multiLevelType w:val="multilevel"/>
    <w:tmpl w:val="4F00314E"/>
    <w:lvl w:ilvl="0">
      <w:start w:val="1"/>
      <w:numFmt w:val="bullet"/>
      <w:lvlText w:val="›"/>
      <w:lvlJc w:val="left"/>
      <w:pPr>
        <w:tabs>
          <w:tab w:val="num" w:pos="170"/>
        </w:tabs>
        <w:ind w:left="170" w:hanging="170"/>
      </w:pPr>
      <w:rPr>
        <w:rFonts w:ascii="Verdana" w:hAnsi="Verdana" w:hint="default"/>
        <w:b/>
        <w:i w:val="0"/>
        <w:color w:val="auto"/>
      </w:rPr>
    </w:lvl>
    <w:lvl w:ilvl="1">
      <w:start w:val="1"/>
      <w:numFmt w:val="bullet"/>
      <w:lvlText w:val=""/>
      <w:lvlPicBulletId w:val="0"/>
      <w:lvlJc w:val="left"/>
      <w:pPr>
        <w:tabs>
          <w:tab w:val="num" w:pos="340"/>
        </w:tabs>
        <w:ind w:left="340" w:hanging="170"/>
      </w:pPr>
      <w:rPr>
        <w:rFonts w:ascii="Symbol" w:hAnsi="Symbol" w:hint="default"/>
        <w:color w:val="auto"/>
      </w:rPr>
    </w:lvl>
    <w:lvl w:ilvl="2">
      <w:start w:val="1"/>
      <w:numFmt w:val="bullet"/>
      <w:lvlText w:val=""/>
      <w:lvlPicBulletId w:val="0"/>
      <w:lvlJc w:val="left"/>
      <w:pPr>
        <w:tabs>
          <w:tab w:val="num" w:pos="510"/>
        </w:tabs>
        <w:ind w:left="510" w:hanging="170"/>
      </w:pPr>
      <w:rPr>
        <w:rFonts w:ascii="Symbol" w:hAnsi="Symbol" w:hint="default"/>
        <w:color w:val="auto"/>
      </w:rPr>
    </w:lvl>
    <w:lvl w:ilvl="3">
      <w:start w:val="1"/>
      <w:numFmt w:val="bullet"/>
      <w:lvlText w:val=""/>
      <w:lvlPicBulletId w:val="0"/>
      <w:lvlJc w:val="left"/>
      <w:pPr>
        <w:tabs>
          <w:tab w:val="num" w:pos="680"/>
        </w:tabs>
        <w:ind w:left="680" w:hanging="170"/>
      </w:pPr>
      <w:rPr>
        <w:rFonts w:ascii="Symbol" w:hAnsi="Symbol" w:hint="default"/>
        <w:color w:val="auto"/>
      </w:rPr>
    </w:lvl>
    <w:lvl w:ilvl="4">
      <w:start w:val="1"/>
      <w:numFmt w:val="bullet"/>
      <w:lvlText w:val=""/>
      <w:lvlPicBulletId w:val="0"/>
      <w:lvlJc w:val="left"/>
      <w:pPr>
        <w:tabs>
          <w:tab w:val="num" w:pos="851"/>
        </w:tabs>
        <w:ind w:left="851" w:hanging="171"/>
      </w:pPr>
      <w:rPr>
        <w:rFonts w:ascii="Symbol" w:hAnsi="Symbol" w:hint="default"/>
        <w:color w:val="auto"/>
      </w:rPr>
    </w:lvl>
    <w:lvl w:ilvl="5">
      <w:start w:val="1"/>
      <w:numFmt w:val="bullet"/>
      <w:lvlText w:val=""/>
      <w:lvlPicBulletId w:val="0"/>
      <w:lvlJc w:val="left"/>
      <w:pPr>
        <w:tabs>
          <w:tab w:val="num" w:pos="1021"/>
        </w:tabs>
        <w:ind w:left="1021" w:hanging="170"/>
      </w:pPr>
      <w:rPr>
        <w:rFonts w:ascii="Symbol" w:hAnsi="Symbol" w:hint="default"/>
        <w:color w:val="auto"/>
      </w:rPr>
    </w:lvl>
    <w:lvl w:ilvl="6">
      <w:start w:val="1"/>
      <w:numFmt w:val="bullet"/>
      <w:lvlText w:val=""/>
      <w:lvlPicBulletId w:val="0"/>
      <w:lvlJc w:val="left"/>
      <w:pPr>
        <w:tabs>
          <w:tab w:val="num" w:pos="1191"/>
        </w:tabs>
        <w:ind w:left="1191" w:hanging="170"/>
      </w:pPr>
      <w:rPr>
        <w:rFonts w:ascii="Symbol" w:hAnsi="Symbol" w:hint="default"/>
        <w:color w:val="auto"/>
      </w:rPr>
    </w:lvl>
    <w:lvl w:ilvl="7">
      <w:start w:val="1"/>
      <w:numFmt w:val="bullet"/>
      <w:lvlText w:val=""/>
      <w:lvlPicBulletId w:val="0"/>
      <w:lvlJc w:val="left"/>
      <w:pPr>
        <w:tabs>
          <w:tab w:val="num" w:pos="1361"/>
        </w:tabs>
        <w:ind w:left="1361" w:hanging="170"/>
      </w:pPr>
      <w:rPr>
        <w:rFonts w:ascii="Symbol" w:hAnsi="Symbol" w:hint="default"/>
        <w:color w:val="auto"/>
      </w:rPr>
    </w:lvl>
    <w:lvl w:ilvl="8">
      <w:start w:val="1"/>
      <w:numFmt w:val="bullet"/>
      <w:lvlText w:val=""/>
      <w:lvlPicBulletId w:val="0"/>
      <w:lvlJc w:val="left"/>
      <w:pPr>
        <w:tabs>
          <w:tab w:val="num" w:pos="1531"/>
        </w:tabs>
        <w:ind w:left="1531" w:hanging="170"/>
      </w:pPr>
      <w:rPr>
        <w:rFonts w:ascii="Symbol" w:hAnsi="Symbol" w:hint="default"/>
        <w:color w:val="auto"/>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F9F"/>
    <w:rsid w:val="00041A76"/>
    <w:rsid w:val="00632F9F"/>
    <w:rsid w:val="007B0FAD"/>
    <w:rsid w:val="00EC32B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93AD7F5D-0BF1-40B4-BE69-A92F20F54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rsid w:val="00632F9F"/>
    <w:pPr>
      <w:pBdr>
        <w:top w:val="nil"/>
        <w:left w:val="nil"/>
        <w:bottom w:val="nil"/>
        <w:right w:val="nil"/>
        <w:between w:val="nil"/>
        <w:bar w:val="nil"/>
      </w:pBdr>
      <w:spacing w:after="240" w:line="240" w:lineRule="atLeast"/>
    </w:pPr>
    <w:rPr>
      <w:rFonts w:ascii="Times New Roman" w:eastAsia="Arial Unicode MS" w:hAnsi="Times New Roman" w:cs="Arial Unicode MS"/>
      <w:color w:val="000000"/>
      <w:sz w:val="18"/>
      <w:szCs w:val="18"/>
      <w:u w:color="000000"/>
      <w:bdr w:val="nil"/>
      <w:lang w:val="de-DE" w:eastAsia="nl-NL"/>
    </w:rPr>
  </w:style>
  <w:style w:type="paragraph" w:styleId="Kop2">
    <w:name w:val="heading 2"/>
    <w:basedOn w:val="Standaard"/>
    <w:next w:val="Standaard"/>
    <w:link w:val="Kop2Char"/>
    <w:uiPriority w:val="9"/>
    <w:unhideWhenUsed/>
    <w:qFormat/>
    <w:rsid w:val="00632F9F"/>
    <w:pPr>
      <w:keepNext/>
      <w:keepLines/>
      <w:pBdr>
        <w:top w:val="none" w:sz="0" w:space="0" w:color="auto"/>
        <w:left w:val="none" w:sz="0" w:space="0" w:color="auto"/>
        <w:bottom w:val="none" w:sz="0" w:space="0" w:color="auto"/>
        <w:right w:val="none" w:sz="0" w:space="0" w:color="auto"/>
        <w:between w:val="none" w:sz="0" w:space="0" w:color="auto"/>
        <w:bar w:val="none" w:sz="0" w:color="auto"/>
      </w:pBdr>
      <w:spacing w:after="0"/>
      <w:outlineLvl w:val="1"/>
    </w:pPr>
    <w:rPr>
      <w:rFonts w:ascii="Verdana" w:eastAsia="MS Mincho" w:hAnsi="Verdana" w:cstheme="minorBidi"/>
      <w:b/>
      <w:bCs/>
      <w:color w:val="auto"/>
      <w:szCs w:val="26"/>
      <w:bdr w:val="none" w:sz="0" w:space="0" w:color="auto"/>
      <w:lang w:val="cs-CZ" w:eastAsia="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basedOn w:val="Standaardalinea-lettertype"/>
    <w:link w:val="Kop2"/>
    <w:uiPriority w:val="9"/>
    <w:rsid w:val="00632F9F"/>
    <w:rPr>
      <w:rFonts w:ascii="Verdana" w:eastAsia="MS Mincho" w:hAnsi="Verdana"/>
      <w:b/>
      <w:bCs/>
      <w:sz w:val="18"/>
      <w:szCs w:val="26"/>
      <w:u w:color="000000"/>
      <w:lang w:val="cs-CZ"/>
    </w:rPr>
  </w:style>
  <w:style w:type="paragraph" w:customStyle="1" w:styleId="Default">
    <w:name w:val="Default"/>
    <w:rsid w:val="00632F9F"/>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fr-FR" w:eastAsia="nl-NL"/>
    </w:rPr>
  </w:style>
  <w:style w:type="character" w:styleId="Zwaar">
    <w:name w:val="Strong"/>
    <w:uiPriority w:val="22"/>
    <w:qFormat/>
    <w:rsid w:val="00632F9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ools.wmflabs.org/geohack/geohack.php?pagename=Kodiak_Island&amp;params=57_28_N_153_26_W_region:US-AK_type:isle_scale:2000000" TargetMode="External"/><Relationship Id="rId5" Type="http://schemas.openxmlformats.org/officeDocument/2006/relationships/image" Target="media/image2.png"/><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638</Words>
  <Characters>3513</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
    </vt:vector>
  </TitlesOfParts>
  <Company>PON</Company>
  <LinksUpToDate>false</LinksUpToDate>
  <CharactersWithSpaces>4143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Mirjam de Wilde</dc:creator>
  <cp:lastModifiedBy>Melanie van Houten</cp:lastModifiedBy>
  <cp:revision>3</cp:revision>
  <dcterms:created xsi:type="dcterms:W3CDTF">2016-05-04T15:24:00Z</dcterms:created>
  <dcterms:modified xsi:type="dcterms:W3CDTF">2016-05-05T18:08:00Z</dcterms:modified>
</cp:coreProperties>
</file>